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F0" w:rsidRDefault="00CD49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49F0" w:rsidRDefault="00CD49F0">
      <w:pPr>
        <w:pStyle w:val="ConsPlusNormal"/>
        <w:jc w:val="both"/>
        <w:outlineLvl w:val="0"/>
      </w:pPr>
    </w:p>
    <w:p w:rsidR="00CD49F0" w:rsidRDefault="00CD49F0">
      <w:pPr>
        <w:pStyle w:val="ConsPlusNormal"/>
        <w:outlineLvl w:val="0"/>
      </w:pPr>
      <w:r>
        <w:t>Зарегистрировано в Минюсте России 20 августа 2014 г. N 33674</w:t>
      </w:r>
    </w:p>
    <w:p w:rsidR="00CD49F0" w:rsidRDefault="00CD49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D49F0" w:rsidRDefault="00CD49F0">
      <w:pPr>
        <w:pStyle w:val="ConsPlusTitle"/>
        <w:jc w:val="center"/>
      </w:pPr>
    </w:p>
    <w:p w:rsidR="00CD49F0" w:rsidRDefault="00CD49F0">
      <w:pPr>
        <w:pStyle w:val="ConsPlusTitle"/>
        <w:jc w:val="center"/>
      </w:pPr>
      <w:r>
        <w:t>ПРИКАЗ</w:t>
      </w:r>
    </w:p>
    <w:p w:rsidR="00CD49F0" w:rsidRDefault="00CD49F0">
      <w:pPr>
        <w:pStyle w:val="ConsPlusTitle"/>
        <w:jc w:val="center"/>
      </w:pPr>
      <w:r>
        <w:t>от 4 августа 2014 г. N 526н</w:t>
      </w:r>
    </w:p>
    <w:p w:rsidR="00CD49F0" w:rsidRDefault="00CD49F0">
      <w:pPr>
        <w:pStyle w:val="ConsPlusTitle"/>
        <w:jc w:val="center"/>
      </w:pPr>
    </w:p>
    <w:p w:rsidR="00CD49F0" w:rsidRDefault="00CD49F0">
      <w:pPr>
        <w:pStyle w:val="ConsPlusTitle"/>
        <w:jc w:val="center"/>
      </w:pPr>
      <w:r>
        <w:t>ОБ УТВЕРЖДЕНИИ ПРОФЕССИОНАЛЬНОГО СТАНДАРТА</w:t>
      </w:r>
    </w:p>
    <w:p w:rsidR="00CD49F0" w:rsidRDefault="00CD49F0">
      <w:pPr>
        <w:pStyle w:val="ConsPlusTitle"/>
        <w:jc w:val="center"/>
      </w:pPr>
      <w:r>
        <w:t>"ИНСТРУКТОР-МЕТОДИСТ ПО АДАПТИВНОЙ ФИЗИЧЕСКОЙ КУЛЬТУРЕ"</w:t>
      </w:r>
    </w:p>
    <w:p w:rsidR="00CD49F0" w:rsidRDefault="00CD49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9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9F0" w:rsidRDefault="00CD4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9F0" w:rsidRDefault="00CD4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CD49F0" w:rsidRDefault="00CD49F0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9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9F0" w:rsidRDefault="00CD49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49F0" w:rsidRDefault="00CD49F0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CD49F0" w:rsidRDefault="00CD49F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CD49F0" w:rsidRDefault="00CD49F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"Инструктор-методист по адаптивной физической культуре".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right"/>
      </w:pPr>
      <w:r>
        <w:t>Министр</w:t>
      </w:r>
    </w:p>
    <w:p w:rsidR="00CD49F0" w:rsidRDefault="00CD49F0">
      <w:pPr>
        <w:pStyle w:val="ConsPlusNormal"/>
        <w:jc w:val="right"/>
      </w:pPr>
      <w:r>
        <w:t>М.А.ТОПИЛИН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right"/>
        <w:outlineLvl w:val="0"/>
      </w:pPr>
      <w:r>
        <w:t>Утвержден</w:t>
      </w:r>
    </w:p>
    <w:p w:rsidR="00CD49F0" w:rsidRDefault="00CD49F0">
      <w:pPr>
        <w:pStyle w:val="ConsPlusNormal"/>
        <w:jc w:val="right"/>
      </w:pPr>
      <w:r>
        <w:t>приказом Министерства труда</w:t>
      </w:r>
    </w:p>
    <w:p w:rsidR="00CD49F0" w:rsidRDefault="00CD49F0">
      <w:pPr>
        <w:pStyle w:val="ConsPlusNormal"/>
        <w:jc w:val="right"/>
      </w:pPr>
      <w:r>
        <w:t>и социальной защиты</w:t>
      </w:r>
    </w:p>
    <w:p w:rsidR="00CD49F0" w:rsidRDefault="00CD49F0">
      <w:pPr>
        <w:pStyle w:val="ConsPlusNormal"/>
        <w:jc w:val="right"/>
      </w:pPr>
      <w:r>
        <w:t>Российской Федерации</w:t>
      </w:r>
    </w:p>
    <w:p w:rsidR="00CD49F0" w:rsidRDefault="00CD49F0">
      <w:pPr>
        <w:pStyle w:val="ConsPlusNormal"/>
        <w:jc w:val="right"/>
      </w:pPr>
      <w:r>
        <w:t>от 4 августа 2014 г. N 526н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CD49F0" w:rsidRDefault="00CD49F0">
      <w:pPr>
        <w:pStyle w:val="ConsPlusTitle"/>
        <w:jc w:val="center"/>
      </w:pPr>
    </w:p>
    <w:p w:rsidR="00CD49F0" w:rsidRDefault="00CD49F0">
      <w:pPr>
        <w:pStyle w:val="ConsPlusTitle"/>
        <w:jc w:val="center"/>
      </w:pPr>
      <w:r>
        <w:t>ИНСТРУКТОР-МЕТОДИСТ ПО АДАПТИВНОЙ ФИЗИЧЕСКОЙ КУЛЬТУРЕ</w:t>
      </w:r>
    </w:p>
    <w:p w:rsidR="00CD49F0" w:rsidRDefault="00CD49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9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9F0" w:rsidRDefault="00CD4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9F0" w:rsidRDefault="00CD49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sectPr w:rsidR="00CD49F0" w:rsidSect="00596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3005"/>
      </w:tblGrid>
      <w:tr w:rsidR="00CD49F0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  <w:jc w:val="center"/>
            </w:pPr>
            <w:r>
              <w:t>157</w:t>
            </w: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center"/>
        <w:outlineLvl w:val="1"/>
      </w:pPr>
      <w:r>
        <w:t>I. Общие сведения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585"/>
        <w:gridCol w:w="1304"/>
      </w:tblGrid>
      <w:tr w:rsidR="00CD49F0">
        <w:tc>
          <w:tcPr>
            <w:tcW w:w="7767" w:type="dxa"/>
            <w:tcBorders>
              <w:top w:val="nil"/>
              <w:left w:val="nil"/>
              <w:right w:val="nil"/>
            </w:tcBorders>
          </w:tcPr>
          <w:p w:rsidR="00CD49F0" w:rsidRDefault="00CD49F0">
            <w:pPr>
              <w:pStyle w:val="ConsPlusNormal"/>
            </w:pPr>
            <w:r>
              <w:t>Организационно-методическая деятельность в области адаптивной физической культуры (АФК) и адаптивного спорта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CD49F0" w:rsidRDefault="00CD49F0">
            <w:pPr>
              <w:pStyle w:val="ConsPlusNormal"/>
              <w:jc w:val="center"/>
            </w:pPr>
            <w:r>
              <w:t>05.004</w:t>
            </w:r>
          </w:p>
        </w:tc>
      </w:tr>
      <w:tr w:rsidR="00CD49F0">
        <w:tblPrEx>
          <w:tblBorders>
            <w:right w:val="none" w:sz="0" w:space="0" w:color="auto"/>
          </w:tblBorders>
        </w:tblPrEx>
        <w:tc>
          <w:tcPr>
            <w:tcW w:w="776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7"/>
      </w:tblGrid>
      <w:tr w:rsidR="00CD49F0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Организационно-методическое обеспечение физкультурной и спортивной подготовки лиц с ограниченными возможностями здоровья (включая инвалидов) всех возрастных и нозологических групп, вовлеченных в деятельность в сфере адаптивной физической культуры, адаптивного физического воспитания, адаптивного спорта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Группа занятий: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3"/>
        <w:gridCol w:w="3339"/>
        <w:gridCol w:w="1350"/>
        <w:gridCol w:w="3425"/>
      </w:tblGrid>
      <w:tr w:rsidR="00CD49F0">
        <w:tc>
          <w:tcPr>
            <w:tcW w:w="1523" w:type="dxa"/>
          </w:tcPr>
          <w:p w:rsidR="00CD49F0" w:rsidRDefault="00CD49F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3339" w:type="dxa"/>
          </w:tcPr>
          <w:p w:rsidR="00CD49F0" w:rsidRDefault="00CD49F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  <w:tc>
          <w:tcPr>
            <w:tcW w:w="1350" w:type="dxa"/>
          </w:tcPr>
          <w:p w:rsidR="00CD49F0" w:rsidRDefault="00CD49F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3425" w:type="dxa"/>
          </w:tcPr>
          <w:p w:rsidR="00CD49F0" w:rsidRDefault="00CD49F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CD49F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D49F0" w:rsidRDefault="00CD49F0">
      <w:pPr>
        <w:sectPr w:rsidR="00CD49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CD49F0" w:rsidRDefault="00CD49F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Образование дошкольное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Образование основное общее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Образование среднее общее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Образование высшее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87.90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88.10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CD49F0">
        <w:tc>
          <w:tcPr>
            <w:tcW w:w="1644" w:type="dxa"/>
          </w:tcPr>
          <w:p w:rsidR="00CD49F0" w:rsidRDefault="00CD49F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427" w:type="dxa"/>
          </w:tcPr>
          <w:p w:rsidR="00CD49F0" w:rsidRDefault="00CD49F0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CD49F0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(код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CD49F0" w:rsidRDefault="00CD49F0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CD49F0" w:rsidRDefault="00CD49F0">
      <w:pPr>
        <w:pStyle w:val="ConsPlusNormal"/>
        <w:jc w:val="center"/>
      </w:pPr>
      <w:r>
        <w:t>профессиональной деятельности)</w:t>
      </w:r>
    </w:p>
    <w:p w:rsidR="00CD49F0" w:rsidRDefault="00CD49F0">
      <w:pPr>
        <w:pStyle w:val="ConsPlusNormal"/>
        <w:jc w:val="both"/>
      </w:pPr>
    </w:p>
    <w:p w:rsidR="00CD49F0" w:rsidRDefault="00CD49F0">
      <w:pPr>
        <w:sectPr w:rsidR="00CD49F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2361"/>
        <w:gridCol w:w="909"/>
        <w:gridCol w:w="3689"/>
        <w:gridCol w:w="1032"/>
        <w:gridCol w:w="1165"/>
      </w:tblGrid>
      <w:tr w:rsidR="00CD49F0">
        <w:tc>
          <w:tcPr>
            <w:tcW w:w="3751" w:type="dxa"/>
            <w:gridSpan w:val="3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886" w:type="dxa"/>
            <w:gridSpan w:val="3"/>
          </w:tcPr>
          <w:p w:rsidR="00CD49F0" w:rsidRDefault="00CD49F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D49F0">
        <w:tc>
          <w:tcPr>
            <w:tcW w:w="481" w:type="dxa"/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61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9" w:type="dxa"/>
          </w:tcPr>
          <w:p w:rsidR="00CD49F0" w:rsidRDefault="00CD49F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89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D49F0">
        <w:tc>
          <w:tcPr>
            <w:tcW w:w="481" w:type="dxa"/>
            <w:vMerge w:val="restart"/>
          </w:tcPr>
          <w:p w:rsidR="00CD49F0" w:rsidRDefault="00CD49F0">
            <w:pPr>
              <w:pStyle w:val="ConsPlusNormal"/>
            </w:pPr>
            <w:r>
              <w:t>A</w:t>
            </w:r>
          </w:p>
        </w:tc>
        <w:tc>
          <w:tcPr>
            <w:tcW w:w="2361" w:type="dxa"/>
            <w:vMerge w:val="restart"/>
          </w:tcPr>
          <w:p w:rsidR="00CD49F0" w:rsidRDefault="00CD49F0">
            <w:pPr>
              <w:pStyle w:val="ConsPlusNormal"/>
            </w:pPr>
            <w:r>
              <w:t>Организация и проведение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909" w:type="dxa"/>
            <w:vMerge w:val="restart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Комплектование группы для занятий с учетом основного дефекта и психофизического состояния занимающихся (лиц с ограниченными возможностями здоровья (включая инвалидов) всех возрастных и нозологических групп)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Проведение занятий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 xml:space="preserve">Подготовка лиц с ограниченными возможностями здоровья (включая инвалидов) всех возрастных и нозологических групп к тренировочному этапу (этапу </w:t>
            </w:r>
            <w:r>
              <w:lastRenderedPageBreak/>
              <w:t>спортивной специализации)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A/04.4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Профилактика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  <w:tr w:rsidR="00CD49F0">
        <w:tc>
          <w:tcPr>
            <w:tcW w:w="481" w:type="dxa"/>
            <w:vMerge w:val="restart"/>
          </w:tcPr>
          <w:p w:rsidR="00CD49F0" w:rsidRDefault="00CD49F0">
            <w:pPr>
              <w:pStyle w:val="ConsPlusNormal"/>
            </w:pPr>
            <w:r>
              <w:t>B</w:t>
            </w:r>
          </w:p>
        </w:tc>
        <w:tc>
          <w:tcPr>
            <w:tcW w:w="2361" w:type="dxa"/>
            <w:vMerge w:val="restart"/>
          </w:tcPr>
          <w:p w:rsidR="00CD49F0" w:rsidRDefault="00CD49F0">
            <w:pPr>
              <w:pStyle w:val="ConsPlusNormal"/>
            </w:pPr>
            <w: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909" w:type="dxa"/>
            <w:vMerge w:val="restart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Методическое обеспечение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 w:val="restart"/>
          </w:tcPr>
          <w:p w:rsidR="00CD49F0" w:rsidRDefault="00CD49F0">
            <w:pPr>
              <w:pStyle w:val="ConsPlusNormal"/>
            </w:pPr>
            <w:r>
              <w:t>C</w:t>
            </w:r>
          </w:p>
        </w:tc>
        <w:tc>
          <w:tcPr>
            <w:tcW w:w="2361" w:type="dxa"/>
            <w:vMerge w:val="restart"/>
          </w:tcPr>
          <w:p w:rsidR="00CD49F0" w:rsidRDefault="00CD49F0">
            <w:pPr>
              <w:pStyle w:val="ConsPlusNormal"/>
            </w:pPr>
            <w:r>
              <w:t xml:space="preserve">Проведение и сопровождение групповых и индивидуальных </w:t>
            </w:r>
            <w:r>
              <w:lastRenderedPageBreak/>
              <w:t>занятий по адаптивной физической культуре с лицами с ограниченными возможностями здоровья (включая инвалидов) всех возрастных и нозологических групп - членами спортивной сборной команды Российской Федерации по адаптивному спорту</w:t>
            </w:r>
          </w:p>
        </w:tc>
        <w:tc>
          <w:tcPr>
            <w:tcW w:w="909" w:type="dxa"/>
            <w:vMerge w:val="restart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 xml:space="preserve">Проведение занятий по адаптивной физической культуре, лечебной физической культуре (ЛФК) и общей физической подготовке (ОФП) с </w:t>
            </w:r>
            <w:r>
              <w:lastRenderedPageBreak/>
              <w:t>членами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C/01.5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специального тренировочного и соревновательного процессов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Профилактика травматизма и использования допинга среди членов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  <w:tr w:rsidR="00CD49F0">
        <w:tc>
          <w:tcPr>
            <w:tcW w:w="481" w:type="dxa"/>
            <w:vMerge w:val="restart"/>
          </w:tcPr>
          <w:p w:rsidR="00CD49F0" w:rsidRDefault="00CD49F0">
            <w:pPr>
              <w:pStyle w:val="ConsPlusNormal"/>
            </w:pPr>
            <w:r>
              <w:t>D</w:t>
            </w:r>
          </w:p>
        </w:tc>
        <w:tc>
          <w:tcPr>
            <w:tcW w:w="2361" w:type="dxa"/>
            <w:vMerge w:val="restart"/>
          </w:tcPr>
          <w:p w:rsidR="00CD49F0" w:rsidRDefault="00CD49F0">
            <w:pPr>
              <w:pStyle w:val="ConsPlusNormal"/>
            </w:pPr>
            <w:r>
              <w:t xml:space="preserve">Руководство методическим обеспечением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</w:t>
            </w:r>
            <w:r>
              <w:lastRenderedPageBreak/>
              <w:t>адаптивной физической культурой и спортом</w:t>
            </w:r>
          </w:p>
        </w:tc>
        <w:tc>
          <w:tcPr>
            <w:tcW w:w="909" w:type="dxa"/>
            <w:vMerge w:val="restart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>Руководство методическим обеспечением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6</w:t>
            </w:r>
          </w:p>
        </w:tc>
      </w:tr>
      <w:tr w:rsidR="00CD49F0">
        <w:tc>
          <w:tcPr>
            <w:tcW w:w="481" w:type="dxa"/>
            <w:vMerge/>
          </w:tcPr>
          <w:p w:rsidR="00CD49F0" w:rsidRDefault="00CD49F0"/>
        </w:tc>
        <w:tc>
          <w:tcPr>
            <w:tcW w:w="2361" w:type="dxa"/>
            <w:vMerge/>
          </w:tcPr>
          <w:p w:rsidR="00CD49F0" w:rsidRDefault="00CD49F0"/>
        </w:tc>
        <w:tc>
          <w:tcPr>
            <w:tcW w:w="909" w:type="dxa"/>
            <w:vMerge/>
          </w:tcPr>
          <w:p w:rsidR="00CD49F0" w:rsidRDefault="00CD49F0"/>
        </w:tc>
        <w:tc>
          <w:tcPr>
            <w:tcW w:w="3689" w:type="dxa"/>
          </w:tcPr>
          <w:p w:rsidR="00CD49F0" w:rsidRDefault="00CD49F0">
            <w:pPr>
              <w:pStyle w:val="ConsPlusNormal"/>
            </w:pPr>
            <w:r>
              <w:t xml:space="preserve">Руководство методическим сопровождением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</w:t>
            </w:r>
            <w:r>
              <w:lastRenderedPageBreak/>
              <w:t>физической культуры и спорта</w:t>
            </w:r>
          </w:p>
        </w:tc>
        <w:tc>
          <w:tcPr>
            <w:tcW w:w="1032" w:type="dxa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D/02.6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  <w:jc w:val="center"/>
            </w:pPr>
            <w:r>
              <w:t>6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3.1. Обобщенная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4240"/>
        <w:gridCol w:w="652"/>
        <w:gridCol w:w="823"/>
        <w:gridCol w:w="1592"/>
        <w:gridCol w:w="823"/>
      </w:tblGrid>
      <w:tr w:rsidR="00CD49F0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Организация и проведение групповых и индивидуальных занятий по адаптивной физической культуре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6"/>
        <w:gridCol w:w="1396"/>
        <w:gridCol w:w="421"/>
        <w:gridCol w:w="1763"/>
        <w:gridCol w:w="1250"/>
        <w:gridCol w:w="2361"/>
      </w:tblGrid>
      <w:tr w:rsidR="00CD49F0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21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3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Инструктор по адаптивной физической культуре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lastRenderedPageBreak/>
              <w:t>Среднее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Допускается среднее профессиональное образование физической 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-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 </w:t>
            </w:r>
            <w:hyperlink w:anchor="P11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Дополнительные характеристики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1459"/>
        <w:gridCol w:w="5255"/>
      </w:tblGrid>
      <w:tr w:rsidR="00CD49F0">
        <w:tc>
          <w:tcPr>
            <w:tcW w:w="2923" w:type="dxa"/>
          </w:tcPr>
          <w:p w:rsidR="00CD49F0" w:rsidRDefault="00CD49F0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r>
              <w:t>Код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D49F0">
        <w:tc>
          <w:tcPr>
            <w:tcW w:w="2923" w:type="dxa"/>
          </w:tcPr>
          <w:p w:rsidR="00CD49F0" w:rsidRDefault="00CD49F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CD49F0">
        <w:tc>
          <w:tcPr>
            <w:tcW w:w="2923" w:type="dxa"/>
          </w:tcPr>
          <w:p w:rsidR="00CD49F0" w:rsidRDefault="00CD49F0">
            <w:pPr>
              <w:pStyle w:val="ConsPlusNormal"/>
            </w:pPr>
            <w:r>
              <w:t xml:space="preserve">ЕКС </w:t>
            </w:r>
            <w:hyperlink w:anchor="P113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Инструктор по адаптивной физической культуре</w:t>
            </w:r>
          </w:p>
        </w:tc>
      </w:tr>
      <w:tr w:rsidR="00CD49F0">
        <w:tc>
          <w:tcPr>
            <w:tcW w:w="2923" w:type="dxa"/>
            <w:vMerge w:val="restart"/>
          </w:tcPr>
          <w:p w:rsidR="00CD49F0" w:rsidRDefault="00CD49F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59" w:type="dxa"/>
            <w:tcBorders>
              <w:bottom w:val="nil"/>
            </w:tcBorders>
          </w:tcPr>
          <w:p w:rsidR="00CD49F0" w:rsidRDefault="00CD49F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255" w:type="dxa"/>
            <w:tcBorders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по адаптивной физической культуре</w:t>
            </w:r>
          </w:p>
          <w:p w:rsidR="00CD49F0" w:rsidRDefault="00CD49F0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255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  <w:tcBorders>
              <w:top w:val="nil"/>
            </w:tcBorders>
          </w:tcPr>
          <w:p w:rsidR="00CD49F0" w:rsidRDefault="00CD49F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255" w:type="dxa"/>
            <w:tcBorders>
              <w:top w:val="nil"/>
            </w:tcBorders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3.1.1. Трудовая функции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1042"/>
        <w:gridCol w:w="1288"/>
        <w:gridCol w:w="909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Комплектование группы для занятий с учетом основного дефекта и психофизического состояния занимающихся (лиц с ограниченными возможностями здоровья (включая инвалидов) всех возрастных и нозологических групп)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A/01.4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250"/>
        <w:gridCol w:w="652"/>
        <w:gridCol w:w="1507"/>
        <w:gridCol w:w="1165"/>
        <w:gridCol w:w="2531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65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53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Оценка исходных данных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Анализ индивидуальных программ реабилитации инвалидов и исходных данных физической подготовленности занимающихся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Формирование состава групп для занятий адаптивной физической культурой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Планирование проведения групповых занятий с лицами с ограниченными возможностями здоровья (включая инвалидов) всех возрастных и нозологических групп с учетом основного дефекта и психофизического состояния лиц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Подбор наиболее эффективных методик проведения групповых занятий с лицами с ограниченными возможностями здоровья (включая инвалидов) всех возрастных и нозологических групп с учетом основного дефекта и психофизического состояния лиц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разъяснительных бесед с лицами, поступающими в группы занятий адаптивной физической культуры и родителями (законными представителями)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Анализировать исходные данные физической подготовленности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Составлять индивидуальные программы реабилитации инвалидов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Планировать проведение групповых занятий по адаптивной физической культуре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Консультировать лиц с ограниченными возможностями здоровья (включая инвалидов) всех возрастных и нозологических групп или их родителей (законных представителей), скорректировать намерение заниматься в группе на основании возрастных ограничений,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Современные способы организации занятий адаптивной физической культурой при различных нарушениях функций организма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Порядок составления плана проведения групповых занятий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-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3.1.2.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8"/>
        <w:gridCol w:w="3962"/>
        <w:gridCol w:w="720"/>
        <w:gridCol w:w="1080"/>
        <w:gridCol w:w="1118"/>
        <w:gridCol w:w="1079"/>
      </w:tblGrid>
      <w:tr w:rsidR="00CD49F0">
        <w:tc>
          <w:tcPr>
            <w:tcW w:w="1678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Проведение занятий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A/02.4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1"/>
        <w:gridCol w:w="1491"/>
        <w:gridCol w:w="412"/>
        <w:gridCol w:w="1507"/>
        <w:gridCol w:w="1165"/>
        <w:gridCol w:w="2531"/>
      </w:tblGrid>
      <w:tr w:rsidR="00CD49F0">
        <w:tc>
          <w:tcPr>
            <w:tcW w:w="2531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1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53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3"/>
        <w:gridCol w:w="6874"/>
      </w:tblGrid>
      <w:tr w:rsidR="00CD49F0">
        <w:tc>
          <w:tcPr>
            <w:tcW w:w="2763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Определение задач и содержания группового или индивидуального занятия по адаптивной физической культуре с учетом возраста, подготовленности, индивидуальных и психофизических особенностей лица или группы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плана проведения занятия по адаптивной физической культуре по утвержденным программам и методикам адаптивного физического воспитания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Составление расписания проведения индивидуальных или групповых занятий по адаптивной физической культуре по утвержденным программам и методикам адаптивного физического воспитания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занятия по адаптивной физической культуре согласно разработанному плану по утвержденным программам и методикам адаптивного физического воспитания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Регулирование физической нагрузки занимающихся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Рекомендации по совершенствованию двигательной деятельности занимающихся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Совместно с медицинскими работниками контроль физического состояния занимающихся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поэтапного контроля подготовленности занимающихся и коррекцию этого процесса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Обеспечение безопасности занимающихся при проведении занятий адаптивной физической культурой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Отчет о проведенном занятии адаптивной физической культурой по установленной форме</w:t>
            </w:r>
          </w:p>
        </w:tc>
      </w:tr>
      <w:tr w:rsidR="00CD49F0">
        <w:tc>
          <w:tcPr>
            <w:tcW w:w="2763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Планировать групповое или индивидуальное занятие по адаптивной физической культуре по утвержденным программам и методикам адаптивного физического воспитания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Проводить корректировку плана индивидуального или группового занятия с учетом данных поэтапного контроля подготовленности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Обучать лиц с ограниченными возможностями здоровья (включая инвалидов) всех возрастных и нозологических групп владению навыками и техникой выполнения упражнений, формировать нравственно-волевые качества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Контролировать двигательную активность и физическое состояние занимающихся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Элементарно и просто разъяснить правила техники безопасности при выполнении упражнений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Своевременно выявить угрозы и степени опасности внешних и внутренних факторов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CD49F0">
        <w:tc>
          <w:tcPr>
            <w:tcW w:w="2763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Порядок составления плана проведения индивидуального и группового занятия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CD49F0">
        <w:tc>
          <w:tcPr>
            <w:tcW w:w="2763" w:type="dxa"/>
            <w:vMerge/>
          </w:tcPr>
          <w:p w:rsidR="00CD49F0" w:rsidRDefault="00CD49F0"/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Формы по составлению отчетности о проведении индивидуального или группового занятия по адаптивной физической культуре</w:t>
            </w:r>
          </w:p>
        </w:tc>
      </w:tr>
      <w:tr w:rsidR="00CD49F0">
        <w:tc>
          <w:tcPr>
            <w:tcW w:w="2763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74" w:type="dxa"/>
          </w:tcPr>
          <w:p w:rsidR="00CD49F0" w:rsidRDefault="00CD49F0">
            <w:pPr>
              <w:pStyle w:val="ConsPlusNormal"/>
              <w:jc w:val="both"/>
            </w:pPr>
            <w:r>
              <w:t>-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3.1.3.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1042"/>
        <w:gridCol w:w="1440"/>
        <w:gridCol w:w="757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A/03.4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1507"/>
        <w:gridCol w:w="482"/>
        <w:gridCol w:w="1592"/>
        <w:gridCol w:w="1165"/>
        <w:gridCol w:w="2361"/>
      </w:tblGrid>
      <w:tr w:rsidR="00CD49F0">
        <w:tc>
          <w:tcPr>
            <w:tcW w:w="2530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7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8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Разъяснение среди лиц с ограниченными возможностями здоровья (включая инвалидов) всех возрастных и нозологических групп необходимости ведения здорового образа жизни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Разъяснительная работа среди лиц с ограниченными возможностями здоровья (включая инвалидов) всех возрастных и нозологических групп о важности систематических занятий адаптивной физической культурой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Осуществление корректировки проведения занятий с учетом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программы индивидуальных занятий для лиц с ограниченными возможностями здоровья (включая инвалидов) всех возрастных и нозологических групп, основанной на принципах социализации занимающихся, расширения круга их общения в процессе тренировочной и соревновательной деятельности, формирования общей культуры и физической культуры личности, максимального саморазвития и самосовершенствования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Контроль соблюдения графика занятий и тренировок, достижения результатов индивидуальных программ реабилитации и программ индивидуальных занятий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Учет и обобщение результатов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Подготовка предложений руководству организации по </w:t>
            </w:r>
            <w:r>
              <w:lastRenderedPageBreak/>
              <w:t>совершенствованию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Проводить эффективные коммуникации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Оценивать эффективность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Оказать квалифицированную методическую помощь лицам, занимающимся в группах адаптивной физической культуры, спортсменам-инвалидам, в том числе путем корректировки расписания занятий, изменения группы, снижения или увеличения интенсивности тренировок и т.п.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Порядок проведения поэтапного контроля подготовленности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Принципы коррекционно-развивающей направленности педагогических воздействий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-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3.1.4.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1042"/>
        <w:gridCol w:w="1203"/>
        <w:gridCol w:w="994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Подготовка лиц с ограниченными возможностями здоровья (включая инвалидов) всех возрастных и нозологических групп к тренировочному этапу (этапу спортивной специализации)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A/04.4</w:t>
            </w:r>
          </w:p>
        </w:tc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21"/>
        <w:gridCol w:w="567"/>
        <w:gridCol w:w="1677"/>
        <w:gridCol w:w="1079"/>
        <w:gridCol w:w="2361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79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6"/>
        <w:gridCol w:w="6961"/>
      </w:tblGrid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Решение совместно с тренером-преподавателем по АФК о переводе обучающихся или занимающихся - лиц с ограниченными возможностями здоровья (включая инвалидов) всех возрастных и нозологических групп - на тренировочный этап (этап спортивной специализации)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Контроль отсутствия медицинских противопоказаний для занятий видом адаптивного спорта (спортивной дисциплиной) у поступающих в группы тренировочного этапа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относительно порядка зачисления в группы адаптивного спорта и тренировочного процесса на тренировочном этапе (этапе спортивной специализации)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Анализ примерных программ учебно-спортивной подготовки и организации физкультурно-спортивной деятельности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совместно с тренером-преподавателем по АФК годовых и текущих планов теоретической, физической, технической, морально-волевой и спортивной подготовки занимающихся избранным видом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Внедрение новейших методик подготовки спортсменов в избранном виде адаптивного спорта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Методически обосновать отбор в группы тренировочного этапа (этапа спортивной специализации)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Проводить анализ программ учебно-спортивной подготовки и организации физкультурно-спортивной деятельности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Планировать мероприятия теоретической, физической, технической, морально-волевой и спортивной подготовки в избранном виде адаптивного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Современные методики организации занятий адаптивной физической культурой при различных нарушениях функций организма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Показания и противопоказания к проведению занятий по адаптивной физической культуре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Федеральные стандарты спортивной подготовки (по виду адаптивного спорта, спортивной дисциплине)</w:t>
            </w:r>
          </w:p>
        </w:tc>
      </w:tr>
      <w:tr w:rsidR="00CD49F0">
        <w:tc>
          <w:tcPr>
            <w:tcW w:w="2676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-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3.1.5.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7"/>
        <w:gridCol w:w="4069"/>
        <w:gridCol w:w="652"/>
        <w:gridCol w:w="1042"/>
        <w:gridCol w:w="1288"/>
        <w:gridCol w:w="909"/>
      </w:tblGrid>
      <w:tr w:rsidR="00CD49F0"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Профилактика травматизма и использования допинга среди лиц с ограниченными возможностями </w:t>
            </w:r>
            <w:r>
              <w:lastRenderedPageBreak/>
              <w:t>здоровья (включая инвалидов) всех возрастных и нозологических групп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A/05.4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0"/>
        <w:gridCol w:w="412"/>
        <w:gridCol w:w="1592"/>
        <w:gridCol w:w="1165"/>
        <w:gridCol w:w="2446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446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6"/>
        <w:gridCol w:w="6961"/>
      </w:tblGrid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Изучение и обобщение передового опыта в области профилактики травматизма и использования допинга в адаптивной физической культуре и спорте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с лицами с ограниченными возможностями здоровья (включая инвалидов) всех возрастных и нозологических групп инструктажа по основам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Контроль возникновения опасных ситуаций и угроз здоровью, жизни обучающихся во время занятия, принятие мер по минимизации и нейтрализации угроз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До начала занятия контроль технической исправности спортивных объектов и инвентаря, при возникновении неисправности запрещение их использования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Консультирование всех заинтересованных лиц по вопросам обеспечения безопасности при занятиях адаптивной физической культурой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Пропаганда отказа от использования допинга в адаптивной физической культуре и спорте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Проводить коммуникации с населением, с родителями (законными представителями), иными заинтересованными лицами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Изучать и систематизировать информацию по вопросам профилактики травматизма и использования допинга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Доступно разъяснить лицам с ограниченными возможностями здоровья (включая инвалидов) всех возрастных и нозологических групп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Своевременно выявить угрозы и степени опасности внешних и внутренних факторов и организовать безопасное пространство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доврачебной медицинской помощи</w:t>
            </w:r>
          </w:p>
        </w:tc>
      </w:tr>
      <w:tr w:rsidR="00CD49F0">
        <w:tc>
          <w:tcPr>
            <w:tcW w:w="2676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-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3.2. Обобщенная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4240"/>
        <w:gridCol w:w="738"/>
        <w:gridCol w:w="738"/>
        <w:gridCol w:w="1592"/>
        <w:gridCol w:w="909"/>
      </w:tblGrid>
      <w:tr w:rsidR="00CD49F0">
        <w:tc>
          <w:tcPr>
            <w:tcW w:w="1420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Код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310"/>
        <w:gridCol w:w="422"/>
        <w:gridCol w:w="1677"/>
        <w:gridCol w:w="1250"/>
        <w:gridCol w:w="2446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1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446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Инструктор-методист по адаптивной физической культуре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Допускается среднее профессиональное образование физической 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Стаж работы в должности (должностях) инструктора-методиста, тренера-преподавателя по адаптивной физической культуре не менее трех лет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Дополнительные характеристики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1459"/>
        <w:gridCol w:w="5255"/>
      </w:tblGrid>
      <w:tr w:rsidR="00CD49F0">
        <w:tc>
          <w:tcPr>
            <w:tcW w:w="2923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D49F0">
        <w:tc>
          <w:tcPr>
            <w:tcW w:w="2923" w:type="dxa"/>
            <w:vMerge w:val="restart"/>
          </w:tcPr>
          <w:p w:rsidR="00CD49F0" w:rsidRDefault="00CD49F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CD49F0">
        <w:tc>
          <w:tcPr>
            <w:tcW w:w="2923" w:type="dxa"/>
          </w:tcPr>
          <w:p w:rsidR="00CD49F0" w:rsidRDefault="00CD49F0">
            <w:pPr>
              <w:pStyle w:val="ConsPlusNormal"/>
            </w:pPr>
            <w:r>
              <w:t>ЕКС</w:t>
            </w:r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 xml:space="preserve">Инструктор-методист по адаптивной физической </w:t>
            </w:r>
            <w:r>
              <w:lastRenderedPageBreak/>
              <w:t>культуре</w:t>
            </w:r>
          </w:p>
        </w:tc>
      </w:tr>
      <w:tr w:rsidR="00CD49F0">
        <w:tc>
          <w:tcPr>
            <w:tcW w:w="2923" w:type="dxa"/>
            <w:vMerge w:val="restart"/>
          </w:tcPr>
          <w:p w:rsidR="00CD49F0" w:rsidRDefault="00CD49F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Педагог по адаптивной физической культуре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Педагог по адаптивной физической культуре</w:t>
            </w:r>
          </w:p>
          <w:p w:rsidR="00CD49F0" w:rsidRDefault="00CD49F0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CD49F0" w:rsidRDefault="00CD49F0">
      <w:pPr>
        <w:sectPr w:rsidR="00CD49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3.2.1.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1042"/>
        <w:gridCol w:w="1440"/>
        <w:gridCol w:w="757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B/01.5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6"/>
        <w:gridCol w:w="1421"/>
        <w:gridCol w:w="482"/>
        <w:gridCol w:w="1677"/>
        <w:gridCol w:w="1250"/>
        <w:gridCol w:w="2361"/>
      </w:tblGrid>
      <w:tr w:rsidR="00CD49F0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8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Составление плана проведения мероприятий досугового 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Составление программы проведения досугового или оздоровительного мероприятия (физкультурно-спортивного праздника, соревнования, дня здоровья и др.) для лиц с ограниченными возможностями здоровья (включая инвалидов) всех возрастных и нозологических групп с учетом целей и задач адаптивного физического воспитания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Составление плана ресурсного обеспечения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Оповещение лиц с ограниченными возможностями здоровья (включая </w:t>
            </w:r>
            <w:r>
              <w:lastRenderedPageBreak/>
              <w:t>инвалидов) всех возрастных и нозологических групп о предстоящем досуговом или оздоровительном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самостоятельно или с привлечением других лиц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Составление протокола о проведении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Подготовка текущей и периодической отчетности об итогах организации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Оценка результатов работы по организации мероприятий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top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Выявление проблем и резервов повышения результативности организации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Подготовка обоснованных предложений по повышению результативности организации активного отдыха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Планировать проведение мероприятий активного отдыха с учетом основного дефекта и психофизического состояния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top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Использовать существующие методики проведения мероприятий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Определять требования к месту, времени проведения 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top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Определять требования к ресурсному обеспечению 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Обеспечивать безопасность проведения мероприятия досугового или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top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Проводить судейство состязаний, проводимых в рамках досугового или оздоровительного мероприятия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доврачебную медицинскую помощь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 педагогическими и социальными работниками, лицами с ограниченными возможностями здоровья (включая инвалидов) всех возрастных и нозологических групп и родителями (законными представителями)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Вовлекать в мероприятия активного отдыха лиц с ограниченными </w:t>
            </w:r>
            <w:r>
              <w:lastRenderedPageBreak/>
              <w:t>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Оценивать результаты работы по организации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Самостоятельно разработать обоснованные предложения по развитию деятельности в области организации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bottom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  <w:tcBorders>
              <w:top w:val="nil"/>
            </w:tcBorders>
          </w:tcPr>
          <w:p w:rsidR="00CD49F0" w:rsidRDefault="00CD49F0">
            <w:pPr>
              <w:pStyle w:val="ConsPlusNormal"/>
              <w:jc w:val="both"/>
            </w:pPr>
            <w:r>
              <w:t>Методики проведения мероприятий досугового и оздоровительного характера со спецификой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Передовой опыт физкультурно-оздоровительной и спортивно-массовой работы в адаптивной физической культуре и спорте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Методики оценки результативности физкультурно-оздоровительной и спортивно-массовой работы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3.2.2.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069"/>
        <w:gridCol w:w="738"/>
        <w:gridCol w:w="947"/>
        <w:gridCol w:w="1298"/>
        <w:gridCol w:w="1079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Методическое обеспечение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B/02.5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0"/>
        <w:gridCol w:w="327"/>
        <w:gridCol w:w="1677"/>
        <w:gridCol w:w="1250"/>
        <w:gridCol w:w="2361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327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Определение целей, задач и содержания физкультурной и спортивной работы с лицами с ограниченными возможностями здоровья (включая </w:t>
            </w:r>
            <w:r>
              <w:lastRenderedPageBreak/>
              <w:t>инвалидов) всех возрастных и нозологических групп в организациях, осуществляющих деятельность по адаптивной физической культуре и спорту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методической документации по проведению набора в группы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 - под руководством старшего инструктора-методиста по адаптивной физической культуре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физкультурно-оздоровительных и тренировочных комплексов занятий адаптивной физической культурой и спортом под руководством старшего инструктора-методиста по адаптивной физической культуре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Подготовка под руководством старшего инструктора-методиста по адаптивной физической культуре методического обеспечения профессиональных образовательных программ по видам адаптивного спорта, культивируемого в образовательной организации, осуществляющем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под руководством старшего инструктора-методиста по адаптивной физической культуре программы учебно-спортивной подготовки и организации физкультурно-спортивной деятельности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Планирование совместно со старшим инструктором-методистом по адаптивной физической культуре тренировочного и образовательного процессов и физкультурно-спортивной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Оценка эффективности применяемых методов оздоровительной физической культуры и методов спортивной тренировки в адаптивной культуре и спорте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календарно-тематическое планирование с учетом особенностей возраста, вида спорта, специфики заболеваний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Проводить сравнительный анализ эффективности применяемых методов оздоровительной физической культуры и методов спортивной тренировки в адаптивной физической культуре и спорте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Самостоятельно разработать физкультурно-оздоровительные и тренировочные комплексы занятий адаптивной физической культурой и спором, методическое обеспечение профессиональных образовательных программ по видам адаптивного спорта, программы учебно-спортивной подготовки и организации физкультурно-спортивной деятельности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 педагогическими и социальными работниками, лицами с ограниченными возможностями здоровья (включая инвалидов) всех возрастных и нозологических групп и с родителями (законными представителями)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Составлять документацию по установленному образцу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 - учащихся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и средства измерений в адаптивном физическом воспитании и спорте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Система организации образовательного процесса в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 со спецификой адаптивной физической культуры и спорта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3.2.3.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4240"/>
        <w:gridCol w:w="738"/>
        <w:gridCol w:w="1042"/>
        <w:gridCol w:w="1288"/>
        <w:gridCol w:w="909"/>
      </w:tblGrid>
      <w:tr w:rsidR="00CD49F0">
        <w:tc>
          <w:tcPr>
            <w:tcW w:w="1420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Методическое сопровождение деятельности специалистов образовательной организации, организации спортивной подготовки и других организаций, осуществляющих </w:t>
            </w:r>
            <w:r>
              <w:lastRenderedPageBreak/>
              <w:t>деятельность в области адаптивной физической культуры и спорта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B/03.5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0"/>
        <w:gridCol w:w="412"/>
        <w:gridCol w:w="1592"/>
        <w:gridCol w:w="1165"/>
        <w:gridCol w:w="2446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446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Фиксирование опыта работы тренеров-преподавателей по адаптивной физической культуре по культивируемым видам спорта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Формирование банка педагогической и другой информации (нормативно-правовой, научно-методической, методической)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Обобщение и распространение передового педагогического опыта, включая индивидуальный опыт тренеров-преподавателей по адаптивной физической культуре,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Информирование специалистов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спорта, о новых направлениях в развитии адаптивного спорта и образования путем проведения мастер-классов, круглых столов, семинаров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Ознакомление педагогических работников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с новинками педагогической, психологической, методической литературы, с опытом инновационной деятельности образовательных и других организаций, осуществляющих деятельность в области адаптивной физической культуры и спорта, на бумажных и электронных носителях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индивидуальных и групповых консультирований с сотрудниками образовательной и других организаций, осуществляющих деятельность в области адаптивной физической культуры и спорта, по вопросам обучения, развития, спортивной подготовки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Пропаганда отказа от использования допинга в адаптивном спорте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Методическая помощь тренерам-преподавателям по адаптивной физической культуре при разработке маршрутов обучения лиц с ограниченными возможностями здоровья (включая инвалидов) всех возрастных и нозологических групп с учетом их основного дефекта, психофизического состояния, возрастных особенностей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способами систематизации методических и информационных материалов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использования аудиовизуальных и интерактивных средств обучения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(технологиями и средствами связи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Составлять документацию по установленному образцу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проведения мастер-классов, круглых столов, семинаров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консультирования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приемами оценки компетентности тренерско-преподавательского состава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Владеть приемами повышения компетентности тренеров-преподавателей, педагогов по образовательному процессу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Нормативные документы, регламентирующие физкультурную и тренерскую подготовку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Система организации тренировочного процесса в образовательной и других организациях, осуществляющих деятельность в области </w:t>
            </w:r>
            <w:r>
              <w:lastRenderedPageBreak/>
              <w:t>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 со спецификой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оценки и способы повышения уровня компетентности тренерско-преподавательского состава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установления контакта с тренерами-преподавателями по адаптивной физической культуре, другими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проведения мастер-классов, круглых столов, семинаров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Антидопинговые правила (со спецификой адаптивных видов спорта)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3.3. Обобщенная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4325"/>
        <w:gridCol w:w="738"/>
        <w:gridCol w:w="823"/>
        <w:gridCol w:w="1592"/>
        <w:gridCol w:w="652"/>
      </w:tblGrid>
      <w:tr w:rsidR="00CD49F0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Проведение и сопровождение групповых и индивидуальных занятий по адаптивной </w:t>
            </w:r>
            <w:r>
              <w:lastRenderedPageBreak/>
              <w:t>физической культуре с лицами с ограниченными возможностями здоровья (включая инвалидов) всех возрастных и нозологических групп - членами спортивной сборной команды Российской Федерации по адаптивному спорту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7"/>
        <w:gridCol w:w="1395"/>
        <w:gridCol w:w="422"/>
        <w:gridCol w:w="1848"/>
        <w:gridCol w:w="1250"/>
        <w:gridCol w:w="2275"/>
      </w:tblGrid>
      <w:tr w:rsidR="00CD49F0">
        <w:tc>
          <w:tcPr>
            <w:tcW w:w="244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8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275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Инструктор-методист спортивной сборной команды Российской Федерации по адаптивной физической культуре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Допускается среднее профессиональное образование физической 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Стаж работы в должности (должностях) инструктора-методиста по адаптивной физической культуре, тренера-преподавателя по адаптивной физической культуре, инструктора-методиста, тренера, тренера-преподавателя не менее трех лет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Дополнительные характеристики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1552"/>
        <w:gridCol w:w="5075"/>
      </w:tblGrid>
      <w:tr w:rsidR="00CD49F0">
        <w:tc>
          <w:tcPr>
            <w:tcW w:w="3010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52" w:type="dxa"/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75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D49F0">
        <w:tc>
          <w:tcPr>
            <w:tcW w:w="3010" w:type="dxa"/>
          </w:tcPr>
          <w:p w:rsidR="00CD49F0" w:rsidRDefault="00CD49F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52" w:type="dxa"/>
          </w:tcPr>
          <w:p w:rsidR="00CD49F0" w:rsidRDefault="00CD49F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075" w:type="dxa"/>
          </w:tcPr>
          <w:p w:rsidR="00CD49F0" w:rsidRDefault="00CD49F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CD49F0">
        <w:tc>
          <w:tcPr>
            <w:tcW w:w="3010" w:type="dxa"/>
          </w:tcPr>
          <w:p w:rsidR="00CD49F0" w:rsidRDefault="00CD49F0">
            <w:pPr>
              <w:pStyle w:val="ConsPlusNormal"/>
            </w:pPr>
            <w:r>
              <w:t>ЕКС</w:t>
            </w:r>
          </w:p>
        </w:tc>
        <w:tc>
          <w:tcPr>
            <w:tcW w:w="1552" w:type="dxa"/>
          </w:tcPr>
          <w:p w:rsidR="00CD49F0" w:rsidRDefault="00CD49F0">
            <w:pPr>
              <w:pStyle w:val="ConsPlusNormal"/>
            </w:pPr>
            <w:r>
              <w:t>-</w:t>
            </w:r>
          </w:p>
        </w:tc>
        <w:tc>
          <w:tcPr>
            <w:tcW w:w="5075" w:type="dxa"/>
          </w:tcPr>
          <w:p w:rsidR="00CD49F0" w:rsidRDefault="00CD49F0">
            <w:pPr>
              <w:pStyle w:val="ConsPlusNormal"/>
            </w:pPr>
            <w:r>
              <w:t>Инструктор-методист спортивной сборной команды Российской Федерации по адаптивной физической культуре</w:t>
            </w:r>
          </w:p>
        </w:tc>
      </w:tr>
      <w:tr w:rsidR="00CD49F0">
        <w:tc>
          <w:tcPr>
            <w:tcW w:w="3010" w:type="dxa"/>
            <w:vMerge w:val="restart"/>
          </w:tcPr>
          <w:p w:rsidR="00CD49F0" w:rsidRDefault="00CD49F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52" w:type="dxa"/>
            <w:tcBorders>
              <w:bottom w:val="nil"/>
            </w:tcBorders>
          </w:tcPr>
          <w:p w:rsidR="00CD49F0" w:rsidRDefault="00CD49F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050721.51</w:t>
              </w:r>
            </w:hyperlink>
          </w:p>
        </w:tc>
        <w:tc>
          <w:tcPr>
            <w:tcW w:w="5075" w:type="dxa"/>
            <w:tcBorders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но адаптивной физической культуре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CD49F0" w:rsidRDefault="00CD49F0"/>
        </w:tc>
        <w:tc>
          <w:tcPr>
            <w:tcW w:w="1552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050721.52</w:t>
              </w:r>
            </w:hyperlink>
          </w:p>
        </w:tc>
        <w:tc>
          <w:tcPr>
            <w:tcW w:w="5075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по адаптивной физической культуре</w:t>
            </w:r>
          </w:p>
          <w:p w:rsidR="00CD49F0" w:rsidRDefault="00CD49F0">
            <w:pPr>
              <w:pStyle w:val="ConsPlusNormal"/>
            </w:pPr>
            <w:r>
              <w:t>Учитель адаптивной физической культуры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CD49F0" w:rsidRDefault="00CD49F0"/>
        </w:tc>
        <w:tc>
          <w:tcPr>
            <w:tcW w:w="1552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075" w:type="dxa"/>
            <w:tcBorders>
              <w:top w:val="nil"/>
              <w:bottom w:val="nil"/>
            </w:tcBorders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CD49F0">
        <w:tblPrEx>
          <w:tblBorders>
            <w:insideH w:val="nil"/>
          </w:tblBorders>
        </w:tblPrEx>
        <w:tc>
          <w:tcPr>
            <w:tcW w:w="3010" w:type="dxa"/>
            <w:vMerge/>
          </w:tcPr>
          <w:p w:rsidR="00CD49F0" w:rsidRDefault="00CD49F0"/>
        </w:tc>
        <w:tc>
          <w:tcPr>
            <w:tcW w:w="1552" w:type="dxa"/>
            <w:tcBorders>
              <w:top w:val="nil"/>
            </w:tcBorders>
          </w:tcPr>
          <w:p w:rsidR="00CD49F0" w:rsidRDefault="00CD49F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050720.52</w:t>
              </w:r>
            </w:hyperlink>
          </w:p>
        </w:tc>
        <w:tc>
          <w:tcPr>
            <w:tcW w:w="5075" w:type="dxa"/>
            <w:tcBorders>
              <w:top w:val="nil"/>
            </w:tcBorders>
          </w:tcPr>
          <w:p w:rsidR="00CD49F0" w:rsidRDefault="00CD49F0">
            <w:pPr>
              <w:pStyle w:val="ConsPlusNormal"/>
            </w:pPr>
            <w:r>
              <w:t>Педагог по физической культуре и спорту с углубленной подготовкой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3.3.1.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1"/>
        <w:gridCol w:w="4154"/>
        <w:gridCol w:w="738"/>
        <w:gridCol w:w="947"/>
        <w:gridCol w:w="1620"/>
        <w:gridCol w:w="757"/>
      </w:tblGrid>
      <w:tr w:rsidR="00CD49F0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Проведение занятий по адаптивной физической культуре, лечебной </w:t>
            </w:r>
            <w:r>
              <w:lastRenderedPageBreak/>
              <w:t>физической культуре (ЛФК) и общей физической подготовке (ОФП) с членами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C/01.5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6"/>
        <w:gridCol w:w="1421"/>
        <w:gridCol w:w="567"/>
        <w:gridCol w:w="1592"/>
        <w:gridCol w:w="1250"/>
        <w:gridCol w:w="2361"/>
      </w:tblGrid>
      <w:tr w:rsidR="00CD49F0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плана проведения занятий по адаптивной физической культуре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индивидуального адаптационного курса тренировок для каждого спортсмена - членов спортивной сборной команды Российской Федерации по адаптивному спорту (спортивной дисциплине) или спортивной сборной команды Российской Федерации по адаптивному спорту (спортивной дисциплине) - самостоятельно или с привлечением специалистов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занятия по адаптивной физической культуре согласно разработанному плану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Регулирование физической нагрузки занимающихся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Рекомендации по совершенствованию подготовки членов спортивной сборной команды Российской Федерации по адаптивному спорту (спортивной дисциплине) с учетом основного дефекта и психофизического состояния занимающихся, медицинских противопоказаний, физического развития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занятий по ЛФК и ОФП совместно с медицинской сестрой по массажу, врачом по спортивной медицине, спортивным психологом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Сообщение о результатах процесса проведения занятий по адаптивной физической культуре, ЛФК и ОФП тренеру, врачу по спортивной медицине, спортивному психологу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Отчет о проведенном занятии адаптивной физической культурой, ЛФК и ОПФ с членами спортивной сборной команды Российской Федерации по адаптивному спорту (спортивной дисциплине) по установленной форме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Планировать групповое или индивидуальное занятие по адаптивной физической культуре по утвержденным программам и методикам подготовки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коммуникационные связи с врачом по спортивной медицине, тренером, спортивным психологом, медицинской сестрой по массажу спортивной сборной команды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Разрабатывать методически обоснованный индивидуальный адаптационный курс тренировок для каждого спортсмена или команды самостоятельно или с привлечением специалистов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Самостоятельно проводить занятия по адаптивной физической культуре, ЛФК и ОФП с членами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Требования к планированию тренировочных занятий в адаптивном спорте с учетом уровня квалификации спортсменов и специфики заболеваний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Методы и методики врачебно-педагогического контроля на тренировочных занятиях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Методики и методы спортивной тренировки в избранном виде адаптивного спорта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Специфика требований к тренировочному и соревновательному процессам, определяемых соответствующим паралимпийским видом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Система и правила соревнований в адаптивном спорте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Формы организации тренировочного процесса, принципы спортивной тренировки, содержание и структура спортивной тренировки в адаптивном спорте (спортивной дисциплине)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Средства, формы и методы занятий физической культурой, классификация физических упражнений в лечебной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Медицинские основы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Основные виды и приемы массажа, показания и противопоказания при назначении массажа и лечебной физической культуры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Применения приемов страховки и самостраховки при выполнении физических упражнений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Виды учебно-методической и отчетной документации, требования к ее ведению и оформлению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3.3.2.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4154"/>
        <w:gridCol w:w="652"/>
        <w:gridCol w:w="947"/>
        <w:gridCol w:w="1620"/>
        <w:gridCol w:w="757"/>
      </w:tblGrid>
      <w:tr w:rsidR="00CD49F0">
        <w:tc>
          <w:tcPr>
            <w:tcW w:w="150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специального тренировочного и соревновательного процессов</w:t>
            </w:r>
          </w:p>
        </w:tc>
        <w:tc>
          <w:tcPr>
            <w:tcW w:w="652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C/02.5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0"/>
        <w:gridCol w:w="412"/>
        <w:gridCol w:w="1677"/>
        <w:gridCol w:w="1165"/>
        <w:gridCol w:w="2361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Организация транспортировки членов спортивной сборной команды Российской Федерации по адаптивному спорту (спортивной дисциплине) на тренировочные мероприятия (сборы) и соревнования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Постоянное сопровождение членов спортивной сборной команды Российской Федерации по адаптивному спорту (спортивной дисциплине) при совместном проживании в гостиницах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тренировочных занятий, оказание помощи в переодевании, при необходимости, в пересаживании с ездовой коляски на спортивную и обратно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соревнований, оказание помощи в переодевании, при необходимости, пересаживании с ездовой коляски на спортивную и обратно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Сопровождение членов спортивной сборной команды Российской Федерации по адаптивному спорту (спортивной дисциплине) во время углубленного медицинского обследования, прохождения допинг-контроля, тестирования, других мероприятий, предусмотренных планами подготовки к общероссийским и международным соревнованиям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мероприятий активного отдыха членов спортивной сборной команды Российской Федерации по адаптивному спорту (спортивной дисциплине) в режиме дня команды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помощь в переодевании, пересаживании с ездовой коляски на спортивную и обратно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Определить сохранность и исправность инвентаря членов спортивной сборной команды Российской Федерации но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доврачебную медицинскую помощь членам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Оказывать психологическую поддержку членам спортивной сборной команды Российской Федерации по адаптивному спорту 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со спортсменами - членами спортивной сборной команды Российской Федерации по адаптивному спорту (спортивной дисциплине), тренерами, врачом по спортивной медицине, спортивным психологом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и методики врачебно-педагогического контроля на тренировочных занятиях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Методики и методы спортивной тренировки в избранном виде адаптивного спорта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Порядок проведения врачебного контроля и допинг-контроля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Система и правила соревнований в адаптивном спорте (спортивной </w:t>
            </w:r>
            <w:r>
              <w:lastRenderedPageBreak/>
              <w:t>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Средства, формы и методы проведения активного отдыха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Медицинские основы адаптивной физической культуры и спорта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Специфика развития интересов и потребностей спортсменов высокой квалификации -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Антидопинговые правила, безопасные методы и приемы выполнения работ на спортивных объектах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3.3.3.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1042"/>
        <w:gridCol w:w="1620"/>
        <w:gridCol w:w="577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Профилактика травматизма и использования допинга среди членов спортивной сборной команды Российской Федерации по адаптивному спорту (спортивной дисциплине)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C/03.5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5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0"/>
        <w:gridCol w:w="412"/>
        <w:gridCol w:w="1592"/>
        <w:gridCol w:w="1250"/>
        <w:gridCol w:w="2361"/>
      </w:tblGrid>
      <w:tr w:rsidR="00CD49F0"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50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36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6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9"/>
        <w:gridCol w:w="7048"/>
      </w:tblGrid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Изучение и обобщение передового опыта в области профилактики травматизма и использования допинга в адаптивном спорте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с членами спортивной сборной команды Российской Федерации по адаптивному спорту (спортивной дисциплине) инструктажа по основам техники безопасности при выполнении упражнений, использовании спортивного инвентаря, участии в соревновательном процессе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Контроль возникновения опасных ситуаций и угроз здоровью, жизни членам спортивной сборной команды Российской Федерации по адаптивному спорту (спортивной дисциплине) во время их участия в тренировочном и соревновательном процессе, принятие мер к минимизации и нейтрализации угроз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До начала тренировок и соревнований, проводимых с участием членов спортивной сборной команды Российской Федерации по адаптивному спорту (спортивной дисциплине), контроль технической исправности спортивных объектов и инвентаря, при возникновении неисправности запрещение их использования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Консультирование членов спортивной сборной команды Российской Федерации по адаптивному спорту (спортивной дисциплине) по вопросам обеспечения безопасности при занятии адаптивным спортом (учитывая специфику избранного вида адаптивного спорта, спортивной дисциплины)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Пропаганда здорового образа жизни, отказа от использования допинга в адаптивном спорте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со спортсменами - членами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Изучать и систематизировать информацию по вопросам профилактики травматизма и использования допинга в адаптивном спорте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Доступно разъяснить членам спортивной сборной команды Российской Федерации по адаптивному спорту (спортивной, дисциплине) безопасные методы и приемы при выполнении упражнений, использовании спортивного инвентаря, участии в соревнованиях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Своевременно выявлять угрозы и степени опасности внешних и внутренних факторов и организовывать безопасное пространство для членов спортивной сборной команды Российской Федерации по адаптивному спорту (спортивной дисциплине)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В процессе тренировочной и соревновательной деятельности, сопровождения членов спортивной сборной команды Российской Федерации по адаптивному спорту (спортивной дисциплине) оперативно реагировать на внештатные ситуации и применять верные алгоритмы действий для устранения или снижения опасности последних</w:t>
            </w:r>
          </w:p>
          <w:p w:rsidR="00CD49F0" w:rsidRDefault="00CD49F0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89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Теория и методика адаптивной физической культуры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Гигиенические основы физического воспитания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Антидопинговые правила, правила техники безопасности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Правила эксплуатации спортивных сооружений, оборудования и </w:t>
            </w:r>
            <w:r>
              <w:lastRenderedPageBreak/>
              <w:t>спортивной техники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CD49F0">
        <w:tc>
          <w:tcPr>
            <w:tcW w:w="2589" w:type="dxa"/>
            <w:vMerge/>
          </w:tcPr>
          <w:p w:rsidR="00CD49F0" w:rsidRDefault="00CD49F0"/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доврачебной медицинской помощи</w:t>
            </w:r>
          </w:p>
        </w:tc>
      </w:tr>
      <w:tr w:rsidR="00CD49F0">
        <w:tc>
          <w:tcPr>
            <w:tcW w:w="2589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48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3.4. Обобщенная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6"/>
        <w:gridCol w:w="4154"/>
        <w:gridCol w:w="738"/>
        <w:gridCol w:w="738"/>
        <w:gridCol w:w="1507"/>
        <w:gridCol w:w="994"/>
      </w:tblGrid>
      <w:tr w:rsidR="00CD49F0"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Руководство методическим обеспечением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6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6"/>
        <w:gridCol w:w="1396"/>
        <w:gridCol w:w="421"/>
        <w:gridCol w:w="1763"/>
        <w:gridCol w:w="1165"/>
        <w:gridCol w:w="2446"/>
      </w:tblGrid>
      <w:tr w:rsidR="00CD49F0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421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3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446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6" w:type="dxa"/>
            <w:tcBorders>
              <w:top w:val="single" w:sz="4" w:space="0" w:color="auto"/>
              <w:bottom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Старший инструктор-методист по адаптивной физической культуре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Высшее профессиональное образование в области адаптивной физкультуры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Допускается высшее профессиональное образование в области физкультуры и спорта и дополнительное профессиональное образование в области адаптивной физической культуры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Стаж работы в должности инструктора-методиста по адаптивной физической культуре не менее трех лет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Дополнительные характеристики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1459"/>
        <w:gridCol w:w="5255"/>
      </w:tblGrid>
      <w:tr w:rsidR="00CD49F0">
        <w:tc>
          <w:tcPr>
            <w:tcW w:w="2923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59" w:type="dxa"/>
          </w:tcPr>
          <w:p w:rsidR="00CD49F0" w:rsidRDefault="00CD49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D49F0">
        <w:tc>
          <w:tcPr>
            <w:tcW w:w="2923" w:type="dxa"/>
            <w:vMerge w:val="restart"/>
          </w:tcPr>
          <w:p w:rsidR="00CD49F0" w:rsidRDefault="00CD49F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 xml:space="preserve">Специалисты по обучению, не вошедшие в другие </w:t>
            </w:r>
            <w:r>
              <w:lastRenderedPageBreak/>
              <w:t>группы</w:t>
            </w:r>
          </w:p>
        </w:tc>
      </w:tr>
      <w:tr w:rsidR="00CD49F0">
        <w:tc>
          <w:tcPr>
            <w:tcW w:w="2923" w:type="dxa"/>
          </w:tcPr>
          <w:p w:rsidR="00CD49F0" w:rsidRDefault="00CD49F0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r>
              <w:t>-</w:t>
            </w:r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Старший инструктор-методист по адаптивной физической культуре</w:t>
            </w:r>
          </w:p>
        </w:tc>
      </w:tr>
      <w:tr w:rsidR="00CD49F0">
        <w:tc>
          <w:tcPr>
            <w:tcW w:w="2923" w:type="dxa"/>
            <w:vMerge w:val="restart"/>
          </w:tcPr>
          <w:p w:rsidR="00CD49F0" w:rsidRDefault="00CD49F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032101.65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Физическая культура и спорт</w:t>
            </w:r>
          </w:p>
        </w:tc>
      </w:tr>
      <w:tr w:rsidR="00CD49F0">
        <w:tc>
          <w:tcPr>
            <w:tcW w:w="2923" w:type="dxa"/>
            <w:vMerge/>
          </w:tcPr>
          <w:p w:rsidR="00CD49F0" w:rsidRDefault="00CD49F0"/>
        </w:tc>
        <w:tc>
          <w:tcPr>
            <w:tcW w:w="1459" w:type="dxa"/>
          </w:tcPr>
          <w:p w:rsidR="00CD49F0" w:rsidRDefault="00CD49F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032100.62</w:t>
              </w:r>
            </w:hyperlink>
          </w:p>
        </w:tc>
        <w:tc>
          <w:tcPr>
            <w:tcW w:w="5255" w:type="dxa"/>
          </w:tcPr>
          <w:p w:rsidR="00CD49F0" w:rsidRDefault="00CD49F0">
            <w:pPr>
              <w:pStyle w:val="ConsPlusNormal"/>
            </w:pPr>
            <w:r>
              <w:t>Бакалавр физической культуры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3.4.1.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1"/>
        <w:gridCol w:w="4154"/>
        <w:gridCol w:w="738"/>
        <w:gridCol w:w="947"/>
        <w:gridCol w:w="1620"/>
        <w:gridCol w:w="757"/>
      </w:tblGrid>
      <w:tr w:rsidR="00CD49F0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Руководство методическим обеспечением организации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D/01.6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6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7"/>
        <w:gridCol w:w="1575"/>
        <w:gridCol w:w="328"/>
        <w:gridCol w:w="1677"/>
        <w:gridCol w:w="1079"/>
        <w:gridCol w:w="2531"/>
      </w:tblGrid>
      <w:tr w:rsidR="00CD49F0">
        <w:tc>
          <w:tcPr>
            <w:tcW w:w="2447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77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79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531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6"/>
        <w:gridCol w:w="6961"/>
      </w:tblGrid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стратегии активного 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Закрепление за инструкторами-методистами по адаптивной физической культуре участков работы по методическому обеспечению активного </w:t>
            </w:r>
            <w:r>
              <w:lastRenderedPageBreak/>
              <w:t>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краткосрочных и среднесрочных планов проведения мероприятий досугового и оздоровительного характера для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Оценка эффективности работы в области организации активного отдыха лиц с ограниченными возможностями здоровья (включая инвалидов) всех возрастных и нозологических групп, разработка путей совершенствования работы в данном направлении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набора в группы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разработкой физкультурно-оздоровительных и тренировочных комплексов занятий адаптивной физической культурой и спортом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разработкой методического обеспечения профессиональных образовательных программ по видам адаптивного спорта, культивируемых в образовательной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Руководство разработкой программы учебно-спортивной подготовки и организации физкультурно-спортивной деятельности образовательной организации, организации спортивной подготовки и других организациях, осуществляющих деятельность в области адаптивной </w:t>
            </w:r>
            <w:r>
              <w:lastRenderedPageBreak/>
              <w:t>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Оценка эффективности применяемых методов оздоровительной физической культуры и методов спортивной тренировки в адаптивной культуре и спорте в отношении лиц с ограниченными возможностями здоровья (включая инвалидов) всех возрастных и нозологических групп, разработка путей совершенствования работы в данном направлении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Координирование тренировочного и воспитательного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Планирование проведения экспериментальных исследований по апробации собственных методик по адаптивной физической культуре и спорту или методик, разработанных подчиненными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разработкой документации по установленному порядку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Статистический учет деятельности организации по установленным формам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 подчиненными и делегировать полномочия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Готовить методическое сопровождение активного отдыха,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Оценивать работу подчиненных по разработке методического сопровождения активного отдыха, физкультурного и спортивного процессов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Разрабатывать порядок проведения набора в группы для занятий по адаптивной физической культуре, проведению спортивной ориентации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Использовать методы координации тренировочного и воспитательного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Оценивать необходимость проведения, производить самостоятельно или делегировать подчиненным корректировку методик по сопровождению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Владеть методиками ведения статистического учета деятельности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Приоритетные направления развития образовательной системы,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коррекционной педагогики и коррекционной психологии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Методики овладения видом адаптивного спорта согласно профилю спортивной школы и принципы методического обеспечения отборочного, тренировочного и образовательного процессов в организации, осуществляющей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Методическое обеспечение тренировочного и образовательного процессов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спорта, включая современные методы и инновационные технологии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и тренировочному процессу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CD49F0">
        <w:tc>
          <w:tcPr>
            <w:tcW w:w="2676" w:type="dxa"/>
            <w:vMerge/>
          </w:tcPr>
          <w:p w:rsidR="00CD49F0" w:rsidRDefault="00CD49F0"/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CD49F0">
        <w:tc>
          <w:tcPr>
            <w:tcW w:w="2676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1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3"/>
      </w:pPr>
      <w:r>
        <w:t>3.4.2. Трудовая функция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1"/>
        <w:gridCol w:w="4154"/>
        <w:gridCol w:w="738"/>
        <w:gridCol w:w="947"/>
        <w:gridCol w:w="1620"/>
        <w:gridCol w:w="757"/>
      </w:tblGrid>
      <w:tr w:rsidR="00CD49F0">
        <w:tc>
          <w:tcPr>
            <w:tcW w:w="1421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Руководство методическим сопровождением деятельности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</w:pPr>
            <w:r>
              <w:t>D/02.6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6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6"/>
        <w:gridCol w:w="1396"/>
        <w:gridCol w:w="592"/>
        <w:gridCol w:w="1592"/>
        <w:gridCol w:w="1165"/>
        <w:gridCol w:w="2446"/>
      </w:tblGrid>
      <w:tr w:rsidR="00CD49F0"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CD49F0" w:rsidRDefault="00CD49F0">
            <w:pPr>
              <w:pStyle w:val="ConsPlusNormal"/>
            </w:pPr>
            <w:r>
              <w:t>Оригинал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:rsidR="00CD49F0" w:rsidRDefault="00CD49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2" w:type="dxa"/>
            <w:vAlign w:val="center"/>
          </w:tcPr>
          <w:p w:rsidR="00CD49F0" w:rsidRDefault="00CD49F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65" w:type="dxa"/>
          </w:tcPr>
          <w:p w:rsidR="00CD49F0" w:rsidRDefault="00CD49F0">
            <w:pPr>
              <w:pStyle w:val="ConsPlusNormal"/>
            </w:pPr>
          </w:p>
        </w:tc>
        <w:tc>
          <w:tcPr>
            <w:tcW w:w="2446" w:type="dxa"/>
          </w:tcPr>
          <w:p w:rsidR="00CD49F0" w:rsidRDefault="00CD49F0">
            <w:pPr>
              <w:pStyle w:val="ConsPlusNormal"/>
            </w:pPr>
          </w:p>
        </w:tc>
      </w:tr>
      <w:tr w:rsidR="00CD49F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</w:pP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36"/>
      </w:tblGrid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Планирование процесса развития 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и том числе проведение мастер-классов, круглых столов, семинаров, мероприятий по повышению квалификации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Разработка перспективного плана издания учебных пособий, методических материалов для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 xml:space="preserve">Назначение ответственных инструкторов-методистов по адаптивной физической культуре за определенным участком процесса развития </w:t>
            </w:r>
            <w:r>
              <w:lastRenderedPageBreak/>
              <w:t>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Анализ опыта работы тренеров-преподавателей по адаптивной физической культуре по культивируемым видам спорта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Учет и контроль формирования банка педагогической информации (нормативно-правовой, научно-методической, методической)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деятельностью инструкторов-методистов по адаптивной физической культуре по распространению передового педагогического опыта, включая индивидуальный опыт тренеров-преподавателей по адаптивной физической культуре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Мониторинг уровня профессиональной подготовленности инструкторов-методистов по адаптивной физической культуре, тренеров-преподавателей по адаптивной физической культуре, других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подготовкой и проведением мастер-классов, круглых столов, семинаров со специалистами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внедрения новых направлений в развитии адаптивного спорта, технологий образования в организациях данного профиля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Подготовка списка новой педагогической, психологической, методической литературы, опыта инновационной деятельности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для инструкторов-методистов по адаптивной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проведением (и проведение лично) индивидуальных и групповых консультирований с педагогическими и другими работниками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вопросам обучения, развития, спортивной подготовки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Проведение мероприятий по повышению квалификации и переподготовки инструкторов-методистов по адаптивной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Руководство процессом повышения квалификации и переподготовки педагогических и других работников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спорта, по направлениям физкультурной и тренерской подготовки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Работа в составе педагогических, методических советов, других форм методической работы в образовательной организации, организации спортивной подготовки и других организациях,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Подготовка к изданию учебных пособий, методических материалов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 с подчиненными и делегировать полномочия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Составлять планы развития профессиональных компетенций специалистов образовательной организации, организации спортивной подготовки и других организаций, осуществляющих деятельность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Планировать издания учебных пособий, методических материалов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принципами систематизации методических и информационных материалов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использования аудиовизуальных и интерактивных средств обучения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 в отношении лиц с ограниченными возможностями здоровья (включая инвалидов) всех возрастных и нозологических групп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организации и проведения мастер-классов, круглых столов, семинаров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навыками организации и проведения консультирования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приемами оценки компетентности тренерско-преподавательского состава, инструкторов-методистов по адаптивной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Владеть способами и приемами повышения компетентности инструкторов-методистов но адаптивной физической культуре, тренеров-преподавателей по адаптивной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CD49F0">
        <w:tc>
          <w:tcPr>
            <w:tcW w:w="2501" w:type="dxa"/>
            <w:vMerge w:val="restart"/>
          </w:tcPr>
          <w:p w:rsidR="00CD49F0" w:rsidRDefault="00CD49F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Приоритетные направления развития образовательной системы,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Теоретические основы организации методической работы по адаптивной физической культуре и спорту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Принципы дидактики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Принципы систематизации методических и информационных материалов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Содержание фонда учебных пособий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Общие и частные технологии преподавания в области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Социально-биологические основы адаптивной физической 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Методики выявления, обобщения и распространения эффективных форм и методов физкультурной и тренировочной работы в области адаптивной физкультуры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Методы оценки и способы повышения уровня компетентности инструкторов-методистов по адаптивной физической культуре, тренеров-преподавателей по адаптивной физической культуре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Методы установления контакта с тренерами-преподавателями, другими работниками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Принципы организации и содержания работы методических объединений специалистов в области физкультуры 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работы с издательствами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менеджмента, руководства подчиненными</w:t>
            </w:r>
          </w:p>
        </w:tc>
      </w:tr>
      <w:tr w:rsidR="00CD49F0">
        <w:tc>
          <w:tcPr>
            <w:tcW w:w="2501" w:type="dxa"/>
            <w:vMerge/>
          </w:tcPr>
          <w:p w:rsidR="00CD49F0" w:rsidRDefault="00CD49F0"/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CD49F0">
        <w:tc>
          <w:tcPr>
            <w:tcW w:w="2501" w:type="dxa"/>
          </w:tcPr>
          <w:p w:rsidR="00CD49F0" w:rsidRDefault="00CD49F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6" w:type="dxa"/>
          </w:tcPr>
          <w:p w:rsidR="00CD49F0" w:rsidRDefault="00CD49F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CD49F0" w:rsidRDefault="00CD49F0">
      <w:pPr>
        <w:sectPr w:rsidR="00CD49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CD49F0" w:rsidRDefault="00CD49F0">
      <w:pPr>
        <w:pStyle w:val="ConsPlusNormal"/>
        <w:jc w:val="center"/>
      </w:pPr>
      <w:r>
        <w:t>профессионального стандарта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0"/>
        <w:gridCol w:w="6097"/>
      </w:tblGrid>
      <w:tr w:rsidR="00CD49F0">
        <w:tc>
          <w:tcPr>
            <w:tcW w:w="9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9F0" w:rsidRDefault="00CD49F0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CD49F0">
        <w:tc>
          <w:tcPr>
            <w:tcW w:w="3540" w:type="dxa"/>
            <w:tcBorders>
              <w:left w:val="single" w:sz="4" w:space="0" w:color="auto"/>
              <w:right w:val="nil"/>
            </w:tcBorders>
          </w:tcPr>
          <w:p w:rsidR="00CD49F0" w:rsidRDefault="00CD49F0">
            <w:pPr>
              <w:pStyle w:val="ConsPlusNormal"/>
              <w:jc w:val="center"/>
            </w:pPr>
            <w:r>
              <w:t>Генеральный директор</w:t>
            </w:r>
          </w:p>
        </w:tc>
        <w:tc>
          <w:tcPr>
            <w:tcW w:w="6097" w:type="dxa"/>
            <w:tcBorders>
              <w:left w:val="nil"/>
              <w:right w:val="single" w:sz="4" w:space="0" w:color="auto"/>
            </w:tcBorders>
          </w:tcPr>
          <w:p w:rsidR="00CD49F0" w:rsidRDefault="00CD49F0">
            <w:pPr>
              <w:pStyle w:val="ConsPlusNormal"/>
              <w:jc w:val="both"/>
            </w:pPr>
            <w:r>
              <w:t>Черепанов Сергей Павлович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CD49F0" w:rsidRDefault="00CD49F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9060"/>
      </w:tblGrid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ГАУ Саратовской области "Центр спортивной подготовки сборных команд "Школа высшего спортивного мастерства", город Саратов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2.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3.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4.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Государственное бюджетное образовательное учреждение дополнительного образования детей "Специализированная детско-юношеская спортивная школа олимпийского резерва по боксу и кикбоксингу", город Москва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5.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ГОУ ДОД детско-юношеская спортивная школа олимпийского резерва по летним видам спорта Московской области, город Фрязино, Московская область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6.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7.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ФГБОУ ВПО КГУФКСТ Училище (техникум) олимпийского резерва, город Краснодар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8.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 xml:space="preserve">ФГБОУ СПО "Брянское государственное училище (техникум) олимпийского резерва", город </w:t>
            </w:r>
            <w:r>
              <w:lastRenderedPageBreak/>
              <w:t>Брянск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 Московской области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10.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ФГБОУ СПО "Государственное училище (техникум) олимпийского резерва", город Бронницы Московской области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11.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12.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13.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14.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ФГБУ ФНЦ ВНИИФК, город Москва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15.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ФГБУ ФЦПСР (Федерального центра подготовки спортивного резерва), город Москва</w:t>
            </w:r>
          </w:p>
        </w:tc>
      </w:tr>
      <w:tr w:rsidR="00CD49F0">
        <w:tc>
          <w:tcPr>
            <w:tcW w:w="577" w:type="dxa"/>
          </w:tcPr>
          <w:p w:rsidR="00CD49F0" w:rsidRDefault="00CD49F0">
            <w:pPr>
              <w:pStyle w:val="ConsPlusNormal"/>
            </w:pPr>
            <w:r>
              <w:t>16.</w:t>
            </w:r>
          </w:p>
        </w:tc>
        <w:tc>
          <w:tcPr>
            <w:tcW w:w="9060" w:type="dxa"/>
          </w:tcPr>
          <w:p w:rsidR="00CD49F0" w:rsidRDefault="00CD49F0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ind w:firstLine="540"/>
        <w:jc w:val="both"/>
      </w:pPr>
      <w:r>
        <w:t>--------------------------------</w:t>
      </w:r>
    </w:p>
    <w:p w:rsidR="00CD49F0" w:rsidRDefault="00CD49F0">
      <w:pPr>
        <w:pStyle w:val="ConsPlusNormal"/>
        <w:spacing w:before="220"/>
        <w:ind w:firstLine="540"/>
        <w:jc w:val="both"/>
      </w:pPr>
      <w:bookmarkStart w:id="1" w:name="P1134"/>
      <w:bookmarkEnd w:id="1"/>
      <w:r>
        <w:t xml:space="preserve">&lt;1&gt;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D49F0" w:rsidRDefault="00CD49F0">
      <w:pPr>
        <w:pStyle w:val="ConsPlusNormal"/>
        <w:spacing w:before="220"/>
        <w:ind w:firstLine="540"/>
        <w:jc w:val="both"/>
      </w:pPr>
      <w:bookmarkStart w:id="2" w:name="P1135"/>
      <w:bookmarkEnd w:id="2"/>
      <w:r>
        <w:t xml:space="preserve">&lt;2&gt;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D49F0" w:rsidRDefault="00CD49F0">
      <w:pPr>
        <w:pStyle w:val="ConsPlusNormal"/>
        <w:spacing w:before="220"/>
        <w:ind w:firstLine="540"/>
        <w:jc w:val="both"/>
      </w:pPr>
      <w:bookmarkStart w:id="3" w:name="P1136"/>
      <w:bookmarkEnd w:id="3"/>
      <w:r>
        <w:t xml:space="preserve">&lt;3&gt;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 октября 2011 г. N 22111), с изменением, внесенным приказом Минздрава России от 15 мая 2013 г. N 296н (зарегистрирован в Минюсте России 3 июля 2013 г., регистрационный N 28970).</w:t>
      </w:r>
    </w:p>
    <w:p w:rsidR="00CD49F0" w:rsidRDefault="00CD49F0">
      <w:pPr>
        <w:pStyle w:val="ConsPlusNormal"/>
        <w:spacing w:before="220"/>
        <w:ind w:firstLine="540"/>
        <w:jc w:val="both"/>
      </w:pPr>
      <w:bookmarkStart w:id="4" w:name="P1137"/>
      <w:bookmarkEnd w:id="4"/>
      <w:r>
        <w:t>&lt;4&gt; Единый квалификационный справочник должностей руководителей, специалистов и служащих.</w:t>
      </w:r>
    </w:p>
    <w:p w:rsidR="00CD49F0" w:rsidRDefault="00CD49F0">
      <w:pPr>
        <w:pStyle w:val="ConsPlusNormal"/>
        <w:spacing w:before="220"/>
        <w:ind w:firstLine="540"/>
        <w:jc w:val="both"/>
      </w:pPr>
      <w:bookmarkStart w:id="5" w:name="P1138"/>
      <w:bookmarkEnd w:id="5"/>
      <w:r>
        <w:t xml:space="preserve">&lt;5&gt;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jc w:val="both"/>
      </w:pPr>
    </w:p>
    <w:p w:rsidR="00CD49F0" w:rsidRDefault="00CD49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6" w:name="_GoBack"/>
      <w:bookmarkEnd w:id="6"/>
    </w:p>
    <w:sectPr w:rsidR="007B3D03" w:rsidSect="00E337D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F0"/>
    <w:rsid w:val="007B3D03"/>
    <w:rsid w:val="00C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9EBF-F1E6-472D-819A-8EF97BC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4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4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4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4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4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49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DF0F4B77E3E4E8B638A0EF07E4B2D7ADEF84490E9020CFACD81A443E288C4DA0E28B85BD8B0DB5242B00B0FBsANAO" TargetMode="External"/><Relationship Id="rId18" Type="http://schemas.openxmlformats.org/officeDocument/2006/relationships/hyperlink" Target="consultantplus://offline/ref=61DF0F4B77E3E4E8B638A0EF07E4B2D7AFEE874D0F9720CFACD81A443E288C4DB2E2D389BC8D10B1253E56E1BEF6597446009F8852888D0As7NCO" TargetMode="External"/><Relationship Id="rId26" Type="http://schemas.openxmlformats.org/officeDocument/2006/relationships/hyperlink" Target="consultantplus://offline/ref=61DF0F4B77E3E4E8B638A0EF07E4B2D7ADEF84490E9020CFACD81A443E288C4DB2E2D389BC8810B0243E56E1BEF6597446009F8852888D0As7NCO" TargetMode="External"/><Relationship Id="rId39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21" Type="http://schemas.openxmlformats.org/officeDocument/2006/relationships/hyperlink" Target="consultantplus://offline/ref=61DF0F4B77E3E4E8B638A0EF07E4B2D7AFEE874D0F9720CFACD81A443E288C4DB2E2D389BC8D1BB7273E56E1BEF6597446009F8852888D0As7NCO" TargetMode="External"/><Relationship Id="rId34" Type="http://schemas.openxmlformats.org/officeDocument/2006/relationships/hyperlink" Target="consultantplus://offline/ref=61DF0F4B77E3E4E8B638A0EF07E4B2D7ADEF84490E9020CFACD81A443E288C4DB2E2D389BC8810B0213E56E1BEF6597446009F8852888D0As7NCO" TargetMode="External"/><Relationship Id="rId42" Type="http://schemas.openxmlformats.org/officeDocument/2006/relationships/hyperlink" Target="consultantplus://offline/ref=61DF0F4B77E3E4E8B638A0EF07E4B2D7ADEF84460C9720CFACD81A443E288C4DA0E28B85BD8B0DB5242B00B0FBsANAO" TargetMode="External"/><Relationship Id="rId47" Type="http://schemas.openxmlformats.org/officeDocument/2006/relationships/hyperlink" Target="consultantplus://offline/ref=61DF0F4B77E3E4E8B638A0EF07E4B2D7ADEF84490E9020CFACD81A443E288C4DA0E28B85BD8B0DB5242B00B0FBsANAO" TargetMode="External"/><Relationship Id="rId50" Type="http://schemas.openxmlformats.org/officeDocument/2006/relationships/hyperlink" Target="consultantplus://offline/ref=61DF0F4B77E3E4E8B638A0EF07E4B2D7ADEF84460C9720CFACD81A443E288C4DA0E28B85BD8B0DB5242B00B0FBsANAO" TargetMode="External"/><Relationship Id="rId55" Type="http://schemas.openxmlformats.org/officeDocument/2006/relationships/hyperlink" Target="consultantplus://offline/ref=61DF0F4B77E3E4E8B638A0EF07E4B2D7AEE7834D0C9720CFACD81A443E288C4DA0E28B85BD8B0DB5242B00B0FBsANAO" TargetMode="External"/><Relationship Id="rId7" Type="http://schemas.openxmlformats.org/officeDocument/2006/relationships/hyperlink" Target="consultantplus://offline/ref=61DF0F4B77E3E4E8B638A0EF07E4B2D7AFEF834B0A9720CFACD81A443E288C4DB2E2D381B7DC42F1733803B3E4A3566B471E9Es8N3O" TargetMode="External"/><Relationship Id="rId12" Type="http://schemas.openxmlformats.org/officeDocument/2006/relationships/hyperlink" Target="consultantplus://offline/ref=61DF0F4B77E3E4E8B638A0EF07E4B2D7ADEF84490E9020CFACD81A443E288C4DA0E28B85BD8B0DB5242B00B0FBsANAO" TargetMode="External"/><Relationship Id="rId17" Type="http://schemas.openxmlformats.org/officeDocument/2006/relationships/hyperlink" Target="consultantplus://offline/ref=61DF0F4B77E3E4E8B638A0EF07E4B2D7AFEE874D0F9720CFACD81A443E288C4DB2E2D389BC8D10B62F3E56E1BEF6597446009F8852888D0As7NCO" TargetMode="External"/><Relationship Id="rId25" Type="http://schemas.openxmlformats.org/officeDocument/2006/relationships/hyperlink" Target="consultantplus://offline/ref=61DF0F4B77E3E4E8B638A0EF07E4B2D7ADEF84490E9020CFACD81A443E288C4DA0E28B85BD8B0DB5242B00B0FBsANAO" TargetMode="External"/><Relationship Id="rId33" Type="http://schemas.openxmlformats.org/officeDocument/2006/relationships/hyperlink" Target="consultantplus://offline/ref=61DF0F4B77E3E4E8B638A0EF07E4B2D7ADEF84490E9020CFACD81A443E288C4DB2E2D389BC8810B0243E56E1BEF6597446009F8852888D0As7NCO" TargetMode="External"/><Relationship Id="rId38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46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DF0F4B77E3E4E8B638A0EF07E4B2D7AFEE874D0F9720CFACD81A443E288C4DB2E2D389BC8D10B6213E56E1BEF6597446009F8852888D0As7NCO" TargetMode="External"/><Relationship Id="rId20" Type="http://schemas.openxmlformats.org/officeDocument/2006/relationships/hyperlink" Target="consultantplus://offline/ref=61DF0F4B77E3E4E8B638A0EF07E4B2D7AFEE874D0F9720CFACD81A443E288C4DB2E2D389BC8D17B7203E56E1BEF6597446009F8852888D0As7NCO" TargetMode="External"/><Relationship Id="rId29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41" Type="http://schemas.openxmlformats.org/officeDocument/2006/relationships/hyperlink" Target="consultantplus://offline/ref=61DF0F4B77E3E4E8B638A0EF07E4B2D7ADEF84490E9020CFACD81A443E288C4DB2E2D389BC8810B0243E56E1BEF6597446009F8852888D0As7NCO" TargetMode="External"/><Relationship Id="rId54" Type="http://schemas.openxmlformats.org/officeDocument/2006/relationships/hyperlink" Target="consultantplus://offline/ref=61DF0F4B77E3E4E8B638A0EF07E4B2D7AFEE874D0F9720CFACD81A443E288C4DA0E28B85BD8B0DB5242B00B0FBsAN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F0F4B77E3E4E8B638A0EF07E4B2D7ADE8884E0C9120CFACD81A443E288C4DB2E2D389BC8813B5233E56E1BEF6597446009F8852888D0As7NCO" TargetMode="External"/><Relationship Id="rId11" Type="http://schemas.openxmlformats.org/officeDocument/2006/relationships/hyperlink" Target="consultantplus://offline/ref=61DF0F4B77E3E4E8B638A0EF07E4B2D7ADEF84490E9020CFACD81A443E288C4DB2E2D389BC8810B0213E56E1BEF6597446009F8852888D0As7NCO" TargetMode="External"/><Relationship Id="rId24" Type="http://schemas.openxmlformats.org/officeDocument/2006/relationships/hyperlink" Target="consultantplus://offline/ref=61DF0F4B77E3E4E8B638A0EF07E4B2D7AFEE874D0F9720CFACD81A443E288C4DA0E28B85BD8B0DB5242B00B0FBsANAO" TargetMode="External"/><Relationship Id="rId32" Type="http://schemas.openxmlformats.org/officeDocument/2006/relationships/hyperlink" Target="consultantplus://offline/ref=61DF0F4B77E3E4E8B638A0EF07E4B2D7ADEF84490E9020CFACD81A443E288C4DA0E28B85BD8B0DB5242B00B0FBsANAO" TargetMode="External"/><Relationship Id="rId37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40" Type="http://schemas.openxmlformats.org/officeDocument/2006/relationships/hyperlink" Target="consultantplus://offline/ref=61DF0F4B77E3E4E8B638A0EF07E4B2D7ADEF84490E9020CFACD81A443E288C4DA0E28B85BD8B0DB5242B00B0FBsANAO" TargetMode="External"/><Relationship Id="rId45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53" Type="http://schemas.openxmlformats.org/officeDocument/2006/relationships/hyperlink" Target="consultantplus://offline/ref=61DF0F4B77E3E4E8B638A0EF07E4B2D7ADEF84490E9020CFACD81A443E288C4DA0E28B85BD8B0DB5242B00B0FBsANAO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1DF0F4B77E3E4E8B638A0EF07E4B2D7AFEF8147009F20CFACD81A443E288C4DB2E2D389BC8A15B7253E56E1BEF6597446009F8852888D0As7NCO" TargetMode="External"/><Relationship Id="rId15" Type="http://schemas.openxmlformats.org/officeDocument/2006/relationships/hyperlink" Target="consultantplus://offline/ref=61DF0F4B77E3E4E8B638A0EF07E4B2D7AFEE874D0F9720CFACD81A443E288C4DB2E2D389BC8D10B6253E56E1BEF6597446009F8852888D0As7NCO" TargetMode="External"/><Relationship Id="rId23" Type="http://schemas.openxmlformats.org/officeDocument/2006/relationships/hyperlink" Target="consultantplus://offline/ref=61DF0F4B77E3E4E8B638A0EF07E4B2D7AFEE874D0F9720CFACD81A443E288C4DB2E2D389BC8D1BB2273E56E1BEF6597446009F8852888D0As7NCO" TargetMode="External"/><Relationship Id="rId28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36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49" Type="http://schemas.openxmlformats.org/officeDocument/2006/relationships/hyperlink" Target="consultantplus://offline/ref=61DF0F4B77E3E4E8B638A0EF07E4B2D7ADEF84490E9020CFACD81A443E288C4DB2E2D389BC8810B0213E56E1BEF6597446009F8852888D0As7NC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1DF0F4B77E3E4E8B638A0EF07E4B2D7ADEF84490E9020CFACD81A443E288C4DB2E2D389BC8810B0243E56E1BEF6597446009F8852888D0As7NCO" TargetMode="External"/><Relationship Id="rId19" Type="http://schemas.openxmlformats.org/officeDocument/2006/relationships/hyperlink" Target="consultantplus://offline/ref=61DF0F4B77E3E4E8B638A0EF07E4B2D7AFEE874D0F9720CFACD81A443E288C4DB2E2D389BC8D10B1233E56E1BEF6597446009F8852888D0As7NCO" TargetMode="External"/><Relationship Id="rId31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44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52" Type="http://schemas.openxmlformats.org/officeDocument/2006/relationships/hyperlink" Target="consultantplus://offline/ref=61DF0F4B77E3E4E8B638A0EF07E4B2D7ADEF84460C9720CFACD81A443E288C4DB2E2D389BC8811B5203E56E1BEF6597446009F8852888D0As7N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DF0F4B77E3E4E8B638A0EF07E4B2D7AFEF8147009F20CFACD81A443E288C4DB2E2D389BC8A15B7253E56E1BEF6597446009F8852888D0As7NCO" TargetMode="External"/><Relationship Id="rId14" Type="http://schemas.openxmlformats.org/officeDocument/2006/relationships/hyperlink" Target="consultantplus://offline/ref=61DF0F4B77E3E4E8B638A0EF07E4B2D7AFEF8147009F20CFACD81A443E288C4DB2E2D389BC8A15B7253E56E1BEF6597446009F8852888D0As7NCO" TargetMode="External"/><Relationship Id="rId22" Type="http://schemas.openxmlformats.org/officeDocument/2006/relationships/hyperlink" Target="consultantplus://offline/ref=61DF0F4B77E3E4E8B638A0EF07E4B2D7AFEE874D0F9720CFACD81A443E288C4DB2E2D389BC8D16B42E3E56E1BEF6597446009F8852888D0As7NCO" TargetMode="External"/><Relationship Id="rId27" Type="http://schemas.openxmlformats.org/officeDocument/2006/relationships/hyperlink" Target="consultantplus://offline/ref=61DF0F4B77E3E4E8B638A0EF07E4B2D7ADEF84460C9720CFACD81A443E288C4DA0E28B85BD8B0DB5242B00B0FBsANAO" TargetMode="External"/><Relationship Id="rId30" Type="http://schemas.openxmlformats.org/officeDocument/2006/relationships/hyperlink" Target="consultantplus://offline/ref=61DF0F4B77E3E4E8B638A0EF07E4B2D7ADEF84460C9720CFACD81A443E288C4DB2E2D389BC881ABC2E3E56E1BEF6597446009F8852888D0As7NCO" TargetMode="External"/><Relationship Id="rId35" Type="http://schemas.openxmlformats.org/officeDocument/2006/relationships/hyperlink" Target="consultantplus://offline/ref=61DF0F4B77E3E4E8B638A0EF07E4B2D7ADEF84460C9720CFACD81A443E288C4DA0E28B85BD8B0DB5242B00B0FBsANAO" TargetMode="External"/><Relationship Id="rId43" Type="http://schemas.openxmlformats.org/officeDocument/2006/relationships/hyperlink" Target="consultantplus://offline/ref=61DF0F4B77E3E4E8B638A0EF07E4B2D7ADEF84460C9720CFACD81A443E288C4DB2E2D389BC881ABC2F3E56E1BEF6597446009F8852888D0As7NCO" TargetMode="External"/><Relationship Id="rId48" Type="http://schemas.openxmlformats.org/officeDocument/2006/relationships/hyperlink" Target="consultantplus://offline/ref=61DF0F4B77E3E4E8B638A0EF07E4B2D7ADEF84490E9020CFACD81A443E288C4DB2E2D389BC8810B0243E56E1BEF6597446009F8852888D0As7NCO" TargetMode="External"/><Relationship Id="rId56" Type="http://schemas.openxmlformats.org/officeDocument/2006/relationships/hyperlink" Target="consultantplus://offline/ref=61DF0F4B77E3E4E8B638A0EF07E4B2D7ADEF84460C9720CFACD81A443E288C4DA0E28B85BD8B0DB5242B00B0FBsANAO" TargetMode="External"/><Relationship Id="rId8" Type="http://schemas.openxmlformats.org/officeDocument/2006/relationships/hyperlink" Target="consultantplus://offline/ref=61DF0F4B77E3E4E8B638A0EF07E4B2D7AFEF834B0A9720CFACD81A443E288C4DB2E2D381B7DC42F1733803B3E4A3566B471E9Es8N3O" TargetMode="External"/><Relationship Id="rId51" Type="http://schemas.openxmlformats.org/officeDocument/2006/relationships/hyperlink" Target="consultantplus://offline/ref=61DF0F4B77E3E4E8B638A0EF07E4B2D7ADEF84460C9720CFACD81A443E288C4DB2E2D389BC8811B5213E56E1BEF6597446009F8852888D0As7NC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12576</Words>
  <Characters>71687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2019-02-13T14:13:00Z</dcterms:created>
  <dcterms:modified xsi:type="dcterms:W3CDTF">2019-02-13T14:14:00Z</dcterms:modified>
</cp:coreProperties>
</file>