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916" w:rsidRDefault="00FC391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C3916" w:rsidRDefault="00FC3916">
      <w:pPr>
        <w:pStyle w:val="ConsPlusNormal"/>
        <w:outlineLvl w:val="0"/>
      </w:pPr>
    </w:p>
    <w:p w:rsidR="00FC3916" w:rsidRDefault="00FC3916">
      <w:pPr>
        <w:pStyle w:val="ConsPlusTitle"/>
        <w:jc w:val="center"/>
        <w:outlineLvl w:val="0"/>
      </w:pPr>
      <w:r>
        <w:t>ПРАВИТЕЛЬСТВО САНКТ-ПЕТЕРБУРГА</w:t>
      </w:r>
    </w:p>
    <w:p w:rsidR="00FC3916" w:rsidRDefault="00FC3916">
      <w:pPr>
        <w:pStyle w:val="ConsPlusTitle"/>
        <w:jc w:val="center"/>
      </w:pPr>
    </w:p>
    <w:p w:rsidR="00FC3916" w:rsidRDefault="00FC3916">
      <w:pPr>
        <w:pStyle w:val="ConsPlusTitle"/>
        <w:jc w:val="center"/>
      </w:pPr>
      <w:r>
        <w:t>КОМИТЕТ ПО ОБРАЗОВАНИЮ</w:t>
      </w:r>
    </w:p>
    <w:p w:rsidR="00FC3916" w:rsidRDefault="00FC3916">
      <w:pPr>
        <w:pStyle w:val="ConsPlusTitle"/>
        <w:jc w:val="center"/>
      </w:pPr>
    </w:p>
    <w:p w:rsidR="00FC3916" w:rsidRDefault="00FC3916">
      <w:pPr>
        <w:pStyle w:val="ConsPlusTitle"/>
        <w:jc w:val="center"/>
      </w:pPr>
      <w:r>
        <w:t>РАСПОРЯЖЕНИЕ</w:t>
      </w:r>
    </w:p>
    <w:p w:rsidR="00FC3916" w:rsidRDefault="00FC3916">
      <w:pPr>
        <w:pStyle w:val="ConsPlusTitle"/>
        <w:jc w:val="center"/>
      </w:pPr>
      <w:r>
        <w:t>от 2 ноября 2017 г. N 3361-р</w:t>
      </w:r>
    </w:p>
    <w:p w:rsidR="00FC3916" w:rsidRDefault="00FC3916">
      <w:pPr>
        <w:pStyle w:val="ConsPlusTitle"/>
        <w:jc w:val="center"/>
      </w:pPr>
    </w:p>
    <w:p w:rsidR="00FC3916" w:rsidRDefault="00FC3916">
      <w:pPr>
        <w:pStyle w:val="ConsPlusTitle"/>
        <w:jc w:val="center"/>
      </w:pPr>
      <w:r>
        <w:t>О ВНЕСЕНИИ ИЗМЕНЕНИЯ В РАСПОРЯЖЕНИЕ КОМИТЕТА</w:t>
      </w:r>
    </w:p>
    <w:p w:rsidR="00FC3916" w:rsidRDefault="00FC3916">
      <w:pPr>
        <w:pStyle w:val="ConsPlusTitle"/>
        <w:jc w:val="center"/>
      </w:pPr>
      <w:r>
        <w:t>ПО ОБРАЗОВАНИЮ ОТ 20.09.2013 N 2221-Р</w:t>
      </w:r>
    </w:p>
    <w:p w:rsidR="00FC3916" w:rsidRDefault="00FC3916">
      <w:pPr>
        <w:pStyle w:val="ConsPlusNormal"/>
        <w:ind w:firstLine="540"/>
        <w:jc w:val="both"/>
      </w:pPr>
    </w:p>
    <w:p w:rsidR="00FC3916" w:rsidRDefault="00FC3916">
      <w:pPr>
        <w:pStyle w:val="ConsPlusNormal"/>
        <w:ind w:firstLine="540"/>
        <w:jc w:val="both"/>
      </w:pPr>
      <w:r>
        <w:t xml:space="preserve">1. Внести изменение в </w:t>
      </w:r>
      <w:hyperlink r:id="rId5" w:history="1">
        <w:r>
          <w:rPr>
            <w:color w:val="0000FF"/>
          </w:rPr>
          <w:t>распоряжение</w:t>
        </w:r>
      </w:hyperlink>
      <w:r>
        <w:t xml:space="preserve"> Комитета по образованию от 20.09.2013 N 2221-р "Об утверждении показателей эффективности деятельности Санкт-Петербургского государственного бюджетного учреждения "Центр оздоровления и отдыха "Молодежный" и его руководителя" (далее - распоряжение), изложив </w:t>
      </w:r>
      <w:hyperlink r:id="rId6" w:history="1">
        <w:r>
          <w:rPr>
            <w:color w:val="0000FF"/>
          </w:rPr>
          <w:t>приложение N 2</w:t>
        </w:r>
      </w:hyperlink>
      <w:r>
        <w:t xml:space="preserve"> к распоряжению в редакции согласно </w:t>
      </w:r>
      <w:hyperlink w:anchor="P35" w:history="1">
        <w:r>
          <w:rPr>
            <w:color w:val="0000FF"/>
          </w:rPr>
          <w:t>приложению</w:t>
        </w:r>
      </w:hyperlink>
      <w:r>
        <w:t xml:space="preserve"> к настоящему распоряжению.</w:t>
      </w:r>
    </w:p>
    <w:p w:rsidR="00FC3916" w:rsidRDefault="00FC3916">
      <w:pPr>
        <w:pStyle w:val="ConsPlusNormal"/>
        <w:spacing w:before="220"/>
        <w:ind w:firstLine="540"/>
        <w:jc w:val="both"/>
      </w:pPr>
      <w:r>
        <w:t>2. Отделу государственной службы, кадров и организационной работы:</w:t>
      </w:r>
    </w:p>
    <w:p w:rsidR="00FC3916" w:rsidRDefault="00FC3916">
      <w:pPr>
        <w:pStyle w:val="ConsPlusNormal"/>
        <w:spacing w:before="220"/>
        <w:ind w:firstLine="540"/>
        <w:jc w:val="both"/>
      </w:pPr>
      <w:r>
        <w:t>2.1. Довести настоящее распоряжение до сведения руководителя бюджетного учреждения "Центр оздоровления и отдыха "Молодежный".</w:t>
      </w:r>
    </w:p>
    <w:p w:rsidR="00FC3916" w:rsidRDefault="00FC3916">
      <w:pPr>
        <w:pStyle w:val="ConsPlusNormal"/>
        <w:spacing w:before="220"/>
        <w:ind w:firstLine="540"/>
        <w:jc w:val="both"/>
      </w:pPr>
      <w:r>
        <w:t>2.2. Разместить настоящее распоряжение на сайте Комитета по образованию в информационно-телекоммуникационной сети "Интернет".</w:t>
      </w:r>
    </w:p>
    <w:p w:rsidR="00FC3916" w:rsidRDefault="00FC3916">
      <w:pPr>
        <w:pStyle w:val="ConsPlusNormal"/>
        <w:spacing w:before="220"/>
        <w:ind w:firstLine="540"/>
        <w:jc w:val="both"/>
      </w:pPr>
      <w:r>
        <w:t>3. Контроль за выполнением распоряжения возложить на заместителя председателя Комитета Борщевского А.А.</w:t>
      </w:r>
    </w:p>
    <w:p w:rsidR="00FC3916" w:rsidRDefault="00FC3916">
      <w:pPr>
        <w:pStyle w:val="ConsPlusNormal"/>
        <w:ind w:firstLine="540"/>
        <w:jc w:val="both"/>
      </w:pPr>
    </w:p>
    <w:p w:rsidR="00FC3916" w:rsidRDefault="00FC3916">
      <w:pPr>
        <w:pStyle w:val="ConsPlusNormal"/>
        <w:jc w:val="right"/>
      </w:pPr>
      <w:r>
        <w:t>Исполняющий обязанности</w:t>
      </w:r>
    </w:p>
    <w:p w:rsidR="00FC3916" w:rsidRDefault="00FC3916">
      <w:pPr>
        <w:pStyle w:val="ConsPlusNormal"/>
        <w:jc w:val="right"/>
      </w:pPr>
      <w:r>
        <w:t>председателя Комитета</w:t>
      </w:r>
    </w:p>
    <w:p w:rsidR="00FC3916" w:rsidRDefault="00FC3916">
      <w:pPr>
        <w:pStyle w:val="ConsPlusNormal"/>
        <w:jc w:val="right"/>
      </w:pPr>
      <w:r>
        <w:t>Ю.В.Соляников</w:t>
      </w:r>
    </w:p>
    <w:p w:rsidR="00FC3916" w:rsidRDefault="00FC3916">
      <w:pPr>
        <w:pStyle w:val="ConsPlusNormal"/>
        <w:jc w:val="right"/>
      </w:pPr>
    </w:p>
    <w:p w:rsidR="00FC3916" w:rsidRDefault="00FC3916">
      <w:pPr>
        <w:pStyle w:val="ConsPlusNormal"/>
        <w:jc w:val="right"/>
      </w:pPr>
    </w:p>
    <w:p w:rsidR="00FC3916" w:rsidRDefault="00FC3916">
      <w:pPr>
        <w:pStyle w:val="ConsPlusNormal"/>
        <w:jc w:val="right"/>
      </w:pPr>
    </w:p>
    <w:p w:rsidR="00FC3916" w:rsidRDefault="00FC3916">
      <w:pPr>
        <w:pStyle w:val="ConsPlusNormal"/>
        <w:jc w:val="right"/>
      </w:pPr>
    </w:p>
    <w:p w:rsidR="00FC3916" w:rsidRDefault="00FC3916">
      <w:pPr>
        <w:pStyle w:val="ConsPlusNormal"/>
        <w:jc w:val="right"/>
      </w:pPr>
    </w:p>
    <w:p w:rsidR="00FC3916" w:rsidRDefault="00FC3916">
      <w:pPr>
        <w:pStyle w:val="ConsPlusNormal"/>
        <w:jc w:val="right"/>
        <w:outlineLvl w:val="0"/>
      </w:pPr>
      <w:r>
        <w:t>ПРИЛОЖЕНИЕ</w:t>
      </w:r>
    </w:p>
    <w:p w:rsidR="00FC3916" w:rsidRDefault="00FC3916">
      <w:pPr>
        <w:pStyle w:val="ConsPlusNormal"/>
        <w:jc w:val="right"/>
      </w:pPr>
      <w:r>
        <w:t>к распоряжению</w:t>
      </w:r>
    </w:p>
    <w:p w:rsidR="00FC3916" w:rsidRDefault="00FC3916">
      <w:pPr>
        <w:pStyle w:val="ConsPlusNormal"/>
        <w:jc w:val="right"/>
      </w:pPr>
      <w:r>
        <w:t>Комитета по образованию</w:t>
      </w:r>
    </w:p>
    <w:p w:rsidR="00FC3916" w:rsidRDefault="00FC3916">
      <w:pPr>
        <w:pStyle w:val="ConsPlusNormal"/>
        <w:jc w:val="right"/>
      </w:pPr>
      <w:r>
        <w:t>от 02.11.2017 N 3361-р</w:t>
      </w:r>
    </w:p>
    <w:p w:rsidR="00FC3916" w:rsidRDefault="00FC3916">
      <w:pPr>
        <w:pStyle w:val="ConsPlusNormal"/>
        <w:jc w:val="right"/>
      </w:pPr>
    </w:p>
    <w:p w:rsidR="00FC3916" w:rsidRDefault="00FC3916">
      <w:pPr>
        <w:pStyle w:val="ConsPlusNormal"/>
        <w:jc w:val="right"/>
      </w:pPr>
      <w:r>
        <w:t>ПРИЛОЖЕНИЕ N 2</w:t>
      </w:r>
    </w:p>
    <w:p w:rsidR="00FC3916" w:rsidRDefault="00FC3916">
      <w:pPr>
        <w:pStyle w:val="ConsPlusNormal"/>
        <w:jc w:val="right"/>
      </w:pPr>
      <w:r>
        <w:t>к распоряжению</w:t>
      </w:r>
    </w:p>
    <w:p w:rsidR="00FC3916" w:rsidRDefault="00FC3916">
      <w:pPr>
        <w:pStyle w:val="ConsPlusNormal"/>
        <w:jc w:val="right"/>
      </w:pPr>
      <w:r>
        <w:t>Комитета по образованию</w:t>
      </w:r>
    </w:p>
    <w:p w:rsidR="00FC3916" w:rsidRDefault="00FC3916">
      <w:pPr>
        <w:pStyle w:val="ConsPlusNormal"/>
        <w:jc w:val="right"/>
      </w:pPr>
      <w:r>
        <w:t>от 20.09.2013 N 2221-р</w:t>
      </w:r>
    </w:p>
    <w:p w:rsidR="00FC3916" w:rsidRDefault="00FC3916">
      <w:pPr>
        <w:pStyle w:val="ConsPlusNormal"/>
        <w:ind w:firstLine="540"/>
        <w:jc w:val="both"/>
      </w:pPr>
    </w:p>
    <w:p w:rsidR="00FC3916" w:rsidRDefault="00FC3916">
      <w:pPr>
        <w:pStyle w:val="ConsPlusTitle"/>
        <w:jc w:val="center"/>
      </w:pPr>
      <w:bookmarkStart w:id="0" w:name="P35"/>
      <w:bookmarkEnd w:id="0"/>
      <w:r>
        <w:t>ПОКАЗАТЕЛИ</w:t>
      </w:r>
    </w:p>
    <w:p w:rsidR="00FC3916" w:rsidRDefault="00FC3916">
      <w:pPr>
        <w:pStyle w:val="ConsPlusTitle"/>
        <w:jc w:val="center"/>
      </w:pPr>
      <w:r>
        <w:t>ЭФФЕКТИВНОСТИ ДЕЯТЕЛЬНОСТИ РУКОВОДИТЕЛЯ</w:t>
      </w:r>
    </w:p>
    <w:p w:rsidR="00FC3916" w:rsidRDefault="00FC3916">
      <w:pPr>
        <w:pStyle w:val="ConsPlusTitle"/>
        <w:jc w:val="center"/>
      </w:pPr>
      <w:r>
        <w:t>САНКТ-ПЕТЕРБУРГСКОГО ГОСУДАРСТВЕННОГО БЮДЖЕТНОГО</w:t>
      </w:r>
    </w:p>
    <w:p w:rsidR="00FC3916" w:rsidRDefault="00FC3916">
      <w:pPr>
        <w:pStyle w:val="ConsPlusTitle"/>
        <w:jc w:val="center"/>
      </w:pPr>
      <w:r>
        <w:t>УЧРЕЖДЕНИЯ "ЦЕНТР ОЗДОРОВЛЕНИЯ И ОТДЫХА "МОЛОДЕЖНЫЙ"</w:t>
      </w:r>
    </w:p>
    <w:p w:rsidR="00FC3916" w:rsidRDefault="00FC3916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231"/>
        <w:gridCol w:w="3742"/>
        <w:gridCol w:w="1587"/>
      </w:tblGrid>
      <w:tr w:rsidR="00FC3916">
        <w:tc>
          <w:tcPr>
            <w:tcW w:w="510" w:type="dxa"/>
          </w:tcPr>
          <w:p w:rsidR="00FC3916" w:rsidRDefault="00FC3916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3231" w:type="dxa"/>
          </w:tcPr>
          <w:p w:rsidR="00FC3916" w:rsidRDefault="00FC3916">
            <w:pPr>
              <w:pStyle w:val="ConsPlusNormal"/>
              <w:jc w:val="center"/>
            </w:pPr>
            <w:r>
              <w:lastRenderedPageBreak/>
              <w:t xml:space="preserve">Показатели эффективности </w:t>
            </w:r>
            <w:r>
              <w:lastRenderedPageBreak/>
              <w:t>деятельности руководителя</w:t>
            </w:r>
          </w:p>
        </w:tc>
        <w:tc>
          <w:tcPr>
            <w:tcW w:w="3742" w:type="dxa"/>
          </w:tcPr>
          <w:p w:rsidR="00FC3916" w:rsidRDefault="00FC3916">
            <w:pPr>
              <w:pStyle w:val="ConsPlusNormal"/>
              <w:jc w:val="center"/>
            </w:pPr>
            <w:r>
              <w:lastRenderedPageBreak/>
              <w:t xml:space="preserve">Критерии оценки эффективности </w:t>
            </w:r>
            <w:r>
              <w:lastRenderedPageBreak/>
              <w:t>деятельности руководителя</w:t>
            </w:r>
          </w:p>
        </w:tc>
        <w:tc>
          <w:tcPr>
            <w:tcW w:w="1587" w:type="dxa"/>
          </w:tcPr>
          <w:p w:rsidR="00FC3916" w:rsidRDefault="00FC3916">
            <w:pPr>
              <w:pStyle w:val="ConsPlusNormal"/>
              <w:jc w:val="center"/>
            </w:pPr>
            <w:r>
              <w:lastRenderedPageBreak/>
              <w:t xml:space="preserve">Размер </w:t>
            </w:r>
            <w:r>
              <w:lastRenderedPageBreak/>
              <w:t>выплаты при достижении показателя и процентах от должностного оклада руководителя</w:t>
            </w:r>
          </w:p>
        </w:tc>
      </w:tr>
      <w:tr w:rsidR="00FC3916">
        <w:tc>
          <w:tcPr>
            <w:tcW w:w="510" w:type="dxa"/>
            <w:vMerge w:val="restart"/>
          </w:tcPr>
          <w:p w:rsidR="00FC3916" w:rsidRDefault="00FC3916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3231" w:type="dxa"/>
            <w:vMerge w:val="restart"/>
          </w:tcPr>
          <w:p w:rsidR="00FC3916" w:rsidRDefault="00FC3916">
            <w:pPr>
              <w:pStyle w:val="ConsPlusNormal"/>
              <w:jc w:val="both"/>
            </w:pPr>
            <w:r>
              <w:t>Выполнение государственного задания на оказание государственных услуг (выполнение работ) учреждением</w:t>
            </w:r>
          </w:p>
        </w:tc>
        <w:tc>
          <w:tcPr>
            <w:tcW w:w="3742" w:type="dxa"/>
          </w:tcPr>
          <w:p w:rsidR="00FC3916" w:rsidRDefault="00FC3916">
            <w:pPr>
              <w:pStyle w:val="ConsPlusNormal"/>
              <w:jc w:val="both"/>
            </w:pPr>
            <w:r>
              <w:t>Выполнение квот по организации отдыха и оздоровления детей, находящихся в трудной жизненной ситуации (за исключением детей-инвалидов), и детей из неполных семей и многодетных семей на базе детских оздоровительных лагерей - структурных подразделений учреждения</w:t>
            </w:r>
          </w:p>
        </w:tc>
        <w:tc>
          <w:tcPr>
            <w:tcW w:w="1587" w:type="dxa"/>
          </w:tcPr>
          <w:p w:rsidR="00FC3916" w:rsidRDefault="00FC3916">
            <w:pPr>
              <w:pStyle w:val="ConsPlusNormal"/>
              <w:jc w:val="center"/>
            </w:pPr>
            <w:r>
              <w:t>5</w:t>
            </w:r>
          </w:p>
        </w:tc>
      </w:tr>
      <w:tr w:rsidR="00FC3916">
        <w:tc>
          <w:tcPr>
            <w:tcW w:w="510" w:type="dxa"/>
            <w:vMerge/>
          </w:tcPr>
          <w:p w:rsidR="00FC3916" w:rsidRDefault="00FC3916"/>
        </w:tc>
        <w:tc>
          <w:tcPr>
            <w:tcW w:w="3231" w:type="dxa"/>
            <w:vMerge/>
          </w:tcPr>
          <w:p w:rsidR="00FC3916" w:rsidRDefault="00FC3916"/>
        </w:tc>
        <w:tc>
          <w:tcPr>
            <w:tcW w:w="3742" w:type="dxa"/>
          </w:tcPr>
          <w:p w:rsidR="00FC3916" w:rsidRDefault="00FC3916">
            <w:pPr>
              <w:pStyle w:val="ConsPlusNormal"/>
              <w:jc w:val="both"/>
            </w:pPr>
            <w:r>
              <w:t>Выполнение квот по организации отдыха и оздоровления детей-инвалидов, а также лиц, их сопровождающих, если такой ребенок по медицинским показаниям нуждается в постоянном уходе и помощи на базе детских оздоровительных лагерей - структурных подразделений учреждения</w:t>
            </w:r>
          </w:p>
        </w:tc>
        <w:tc>
          <w:tcPr>
            <w:tcW w:w="1587" w:type="dxa"/>
          </w:tcPr>
          <w:p w:rsidR="00FC3916" w:rsidRDefault="00FC3916">
            <w:pPr>
              <w:pStyle w:val="ConsPlusNormal"/>
              <w:jc w:val="center"/>
            </w:pPr>
            <w:r>
              <w:t>5</w:t>
            </w:r>
          </w:p>
        </w:tc>
      </w:tr>
      <w:tr w:rsidR="00FC3916">
        <w:tc>
          <w:tcPr>
            <w:tcW w:w="510" w:type="dxa"/>
            <w:vMerge/>
          </w:tcPr>
          <w:p w:rsidR="00FC3916" w:rsidRDefault="00FC3916"/>
        </w:tc>
        <w:tc>
          <w:tcPr>
            <w:tcW w:w="3231" w:type="dxa"/>
            <w:vMerge/>
          </w:tcPr>
          <w:p w:rsidR="00FC3916" w:rsidRDefault="00FC3916"/>
        </w:tc>
        <w:tc>
          <w:tcPr>
            <w:tcW w:w="3742" w:type="dxa"/>
          </w:tcPr>
          <w:p w:rsidR="00FC3916" w:rsidRDefault="00FC3916">
            <w:pPr>
              <w:pStyle w:val="ConsPlusNormal"/>
              <w:jc w:val="both"/>
            </w:pPr>
            <w:r>
              <w:t>Отсутствие обоснованных жалоб на организацию обеспечения рассмотрения заявлений и документов, необходимых для оплаты части стоимости путевки детям работающих граждан в организации отдыха и оздоровления детей и молодежи, и осуществление оплаты части стоимости путевки детям работающих граждан в организации отдыха и оздоровления детей и молодежи</w:t>
            </w:r>
          </w:p>
        </w:tc>
        <w:tc>
          <w:tcPr>
            <w:tcW w:w="1587" w:type="dxa"/>
          </w:tcPr>
          <w:p w:rsidR="00FC3916" w:rsidRDefault="00FC3916">
            <w:pPr>
              <w:pStyle w:val="ConsPlusNormal"/>
              <w:jc w:val="center"/>
            </w:pPr>
            <w:r>
              <w:t>5</w:t>
            </w:r>
          </w:p>
        </w:tc>
      </w:tr>
      <w:tr w:rsidR="00FC3916">
        <w:tc>
          <w:tcPr>
            <w:tcW w:w="510" w:type="dxa"/>
          </w:tcPr>
          <w:p w:rsidR="00FC3916" w:rsidRDefault="00FC391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31" w:type="dxa"/>
          </w:tcPr>
          <w:p w:rsidR="00FC3916" w:rsidRDefault="00FC3916">
            <w:pPr>
              <w:pStyle w:val="ConsPlusNormal"/>
              <w:jc w:val="both"/>
            </w:pPr>
            <w:r>
              <w:t>Выполнение требований действующего законодательства в сфере отдыха и оздоровления</w:t>
            </w:r>
          </w:p>
        </w:tc>
        <w:tc>
          <w:tcPr>
            <w:tcW w:w="3742" w:type="dxa"/>
          </w:tcPr>
          <w:p w:rsidR="00FC3916" w:rsidRDefault="00FC3916">
            <w:pPr>
              <w:pStyle w:val="ConsPlusNormal"/>
              <w:jc w:val="both"/>
            </w:pPr>
            <w:r>
              <w:t>Отсутствие предписаний надзорных и контролирующих органов</w:t>
            </w:r>
          </w:p>
        </w:tc>
        <w:tc>
          <w:tcPr>
            <w:tcW w:w="1587" w:type="dxa"/>
          </w:tcPr>
          <w:p w:rsidR="00FC3916" w:rsidRDefault="00FC3916">
            <w:pPr>
              <w:pStyle w:val="ConsPlusNormal"/>
              <w:jc w:val="center"/>
            </w:pPr>
            <w:r>
              <w:t>5</w:t>
            </w:r>
          </w:p>
        </w:tc>
      </w:tr>
      <w:tr w:rsidR="00FC3916">
        <w:tc>
          <w:tcPr>
            <w:tcW w:w="510" w:type="dxa"/>
            <w:vMerge w:val="restart"/>
          </w:tcPr>
          <w:p w:rsidR="00FC3916" w:rsidRDefault="00FC391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231" w:type="dxa"/>
            <w:vMerge w:val="restart"/>
          </w:tcPr>
          <w:p w:rsidR="00FC3916" w:rsidRDefault="00FC3916">
            <w:pPr>
              <w:pStyle w:val="ConsPlusNormal"/>
              <w:jc w:val="both"/>
            </w:pPr>
            <w:r>
              <w:t>Исполнение плана финансово-хозяйственной деятельности</w:t>
            </w:r>
          </w:p>
        </w:tc>
        <w:tc>
          <w:tcPr>
            <w:tcW w:w="3742" w:type="dxa"/>
          </w:tcPr>
          <w:p w:rsidR="00FC3916" w:rsidRDefault="00FC3916">
            <w:pPr>
              <w:pStyle w:val="ConsPlusNormal"/>
              <w:jc w:val="both"/>
            </w:pPr>
            <w:r>
              <w:t>Отсутствие просроченной дебиторской и кредиторской задолженности у учреждения</w:t>
            </w:r>
          </w:p>
        </w:tc>
        <w:tc>
          <w:tcPr>
            <w:tcW w:w="1587" w:type="dxa"/>
          </w:tcPr>
          <w:p w:rsidR="00FC3916" w:rsidRDefault="00FC3916">
            <w:pPr>
              <w:pStyle w:val="ConsPlusNormal"/>
              <w:jc w:val="center"/>
            </w:pPr>
            <w:r>
              <w:t>5</w:t>
            </w:r>
          </w:p>
        </w:tc>
      </w:tr>
      <w:tr w:rsidR="00FC3916">
        <w:tc>
          <w:tcPr>
            <w:tcW w:w="510" w:type="dxa"/>
            <w:vMerge/>
          </w:tcPr>
          <w:p w:rsidR="00FC3916" w:rsidRDefault="00FC3916"/>
        </w:tc>
        <w:tc>
          <w:tcPr>
            <w:tcW w:w="3231" w:type="dxa"/>
            <w:vMerge/>
          </w:tcPr>
          <w:p w:rsidR="00FC3916" w:rsidRDefault="00FC3916"/>
        </w:tc>
        <w:tc>
          <w:tcPr>
            <w:tcW w:w="3742" w:type="dxa"/>
          </w:tcPr>
          <w:p w:rsidR="00FC3916" w:rsidRDefault="00FC3916">
            <w:pPr>
              <w:pStyle w:val="ConsPlusNormal"/>
              <w:jc w:val="both"/>
            </w:pPr>
            <w:r>
              <w:t>Полнота, достоверность, качество предоставленных учреждением бухгалтерских, финансовых и статистических отчетов</w:t>
            </w:r>
          </w:p>
        </w:tc>
        <w:tc>
          <w:tcPr>
            <w:tcW w:w="1587" w:type="dxa"/>
          </w:tcPr>
          <w:p w:rsidR="00FC3916" w:rsidRDefault="00FC3916">
            <w:pPr>
              <w:pStyle w:val="ConsPlusNormal"/>
              <w:jc w:val="center"/>
            </w:pPr>
            <w:r>
              <w:t>5</w:t>
            </w:r>
          </w:p>
        </w:tc>
      </w:tr>
      <w:tr w:rsidR="00FC3916">
        <w:tc>
          <w:tcPr>
            <w:tcW w:w="510" w:type="dxa"/>
            <w:vMerge/>
          </w:tcPr>
          <w:p w:rsidR="00FC3916" w:rsidRDefault="00FC3916"/>
        </w:tc>
        <w:tc>
          <w:tcPr>
            <w:tcW w:w="3231" w:type="dxa"/>
            <w:vMerge/>
          </w:tcPr>
          <w:p w:rsidR="00FC3916" w:rsidRDefault="00FC3916"/>
        </w:tc>
        <w:tc>
          <w:tcPr>
            <w:tcW w:w="3742" w:type="dxa"/>
          </w:tcPr>
          <w:p w:rsidR="00FC3916" w:rsidRDefault="00FC3916">
            <w:pPr>
              <w:pStyle w:val="ConsPlusNormal"/>
              <w:jc w:val="both"/>
            </w:pPr>
            <w:r>
              <w:t>Отсутствие нарушений по срокам предоставления бухгалтерских, финансовых и статистических отчетов</w:t>
            </w:r>
          </w:p>
        </w:tc>
        <w:tc>
          <w:tcPr>
            <w:tcW w:w="1587" w:type="dxa"/>
          </w:tcPr>
          <w:p w:rsidR="00FC3916" w:rsidRDefault="00FC3916">
            <w:pPr>
              <w:pStyle w:val="ConsPlusNormal"/>
              <w:jc w:val="center"/>
            </w:pPr>
            <w:r>
              <w:t>3</w:t>
            </w:r>
          </w:p>
        </w:tc>
      </w:tr>
      <w:tr w:rsidR="00FC3916">
        <w:tc>
          <w:tcPr>
            <w:tcW w:w="510" w:type="dxa"/>
          </w:tcPr>
          <w:p w:rsidR="00FC3916" w:rsidRDefault="00FC391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231" w:type="dxa"/>
          </w:tcPr>
          <w:p w:rsidR="00FC3916" w:rsidRDefault="00FC3916">
            <w:pPr>
              <w:pStyle w:val="ConsPlusNormal"/>
              <w:jc w:val="both"/>
            </w:pPr>
            <w:r>
              <w:t>Планирование и исполнение кассового плана за месяц, предшествующий отчетному (показатель формируется ежемесячно)</w:t>
            </w:r>
          </w:p>
        </w:tc>
        <w:tc>
          <w:tcPr>
            <w:tcW w:w="3742" w:type="dxa"/>
          </w:tcPr>
          <w:p w:rsidR="00FC3916" w:rsidRDefault="00FC3916">
            <w:pPr>
              <w:pStyle w:val="ConsPlusNormal"/>
              <w:jc w:val="both"/>
            </w:pPr>
            <w:r>
              <w:t>Качественное планирование кассового плана</w:t>
            </w:r>
          </w:p>
        </w:tc>
        <w:tc>
          <w:tcPr>
            <w:tcW w:w="1587" w:type="dxa"/>
          </w:tcPr>
          <w:p w:rsidR="00FC3916" w:rsidRDefault="00FC3916">
            <w:pPr>
              <w:pStyle w:val="ConsPlusNormal"/>
              <w:jc w:val="center"/>
            </w:pPr>
            <w:r>
              <w:t>5</w:t>
            </w:r>
          </w:p>
        </w:tc>
      </w:tr>
      <w:tr w:rsidR="00FC3916">
        <w:tc>
          <w:tcPr>
            <w:tcW w:w="510" w:type="dxa"/>
          </w:tcPr>
          <w:p w:rsidR="00FC3916" w:rsidRDefault="00FC391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231" w:type="dxa"/>
          </w:tcPr>
          <w:p w:rsidR="00FC3916" w:rsidRDefault="00FC3916">
            <w:pPr>
              <w:pStyle w:val="ConsPlusNormal"/>
              <w:jc w:val="both"/>
            </w:pPr>
            <w:r>
              <w:t>Внесение изменений в План финансово-хозяйственной деятельности (без учета средств, поступающих учреждению от иной приносящей доход деятельности) за квартал, предшествующий отчетному (показатель формируется ежеквартально)</w:t>
            </w:r>
          </w:p>
        </w:tc>
        <w:tc>
          <w:tcPr>
            <w:tcW w:w="3742" w:type="dxa"/>
          </w:tcPr>
          <w:p w:rsidR="00FC3916" w:rsidRDefault="00FC3916">
            <w:pPr>
              <w:pStyle w:val="ConsPlusNormal"/>
              <w:jc w:val="both"/>
            </w:pPr>
            <w:r>
              <w:t>Обращения об изменениях Плана финансово-хозяйственной деятельности (не более 6 раз в квартал)</w:t>
            </w:r>
          </w:p>
        </w:tc>
        <w:tc>
          <w:tcPr>
            <w:tcW w:w="1587" w:type="dxa"/>
          </w:tcPr>
          <w:p w:rsidR="00FC3916" w:rsidRDefault="00FC3916">
            <w:pPr>
              <w:pStyle w:val="ConsPlusNormal"/>
              <w:jc w:val="center"/>
            </w:pPr>
            <w:r>
              <w:t>5</w:t>
            </w:r>
          </w:p>
        </w:tc>
      </w:tr>
      <w:tr w:rsidR="00FC3916">
        <w:tc>
          <w:tcPr>
            <w:tcW w:w="510" w:type="dxa"/>
          </w:tcPr>
          <w:p w:rsidR="00FC3916" w:rsidRDefault="00FC391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231" w:type="dxa"/>
          </w:tcPr>
          <w:p w:rsidR="00FC3916" w:rsidRDefault="00FC3916">
            <w:pPr>
              <w:pStyle w:val="ConsPlusNormal"/>
              <w:jc w:val="both"/>
            </w:pPr>
            <w:r>
              <w:t>Обоснованность и качество представляемых документов для внесения изменений в План финансово-хозяйственной деятельности за квартал, предшествующий отчетному (показатель формируется ежеквартально)</w:t>
            </w:r>
          </w:p>
        </w:tc>
        <w:tc>
          <w:tcPr>
            <w:tcW w:w="3742" w:type="dxa"/>
          </w:tcPr>
          <w:p w:rsidR="00FC3916" w:rsidRDefault="00FC3916">
            <w:pPr>
              <w:pStyle w:val="ConsPlusNormal"/>
              <w:jc w:val="both"/>
            </w:pPr>
            <w:r>
              <w:t>Наличие расчетов и обоснования</w:t>
            </w:r>
          </w:p>
        </w:tc>
        <w:tc>
          <w:tcPr>
            <w:tcW w:w="1587" w:type="dxa"/>
          </w:tcPr>
          <w:p w:rsidR="00FC3916" w:rsidRDefault="00FC3916">
            <w:pPr>
              <w:pStyle w:val="ConsPlusNormal"/>
              <w:jc w:val="center"/>
            </w:pPr>
            <w:r>
              <w:t>5</w:t>
            </w:r>
          </w:p>
        </w:tc>
      </w:tr>
      <w:tr w:rsidR="00FC3916">
        <w:tc>
          <w:tcPr>
            <w:tcW w:w="510" w:type="dxa"/>
          </w:tcPr>
          <w:p w:rsidR="00FC3916" w:rsidRDefault="00FC391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231" w:type="dxa"/>
          </w:tcPr>
          <w:p w:rsidR="00FC3916" w:rsidRDefault="00FC3916">
            <w:pPr>
              <w:pStyle w:val="ConsPlusNormal"/>
              <w:jc w:val="both"/>
            </w:pPr>
            <w:r>
              <w:t>Своевременность и полнота публикаций (размещения) документов на официальном сайте в сети Интернет www.bus.gov.ru за квартал, предшествующий отчетному (показатель формируется ежеквартально)</w:t>
            </w:r>
          </w:p>
        </w:tc>
        <w:tc>
          <w:tcPr>
            <w:tcW w:w="3742" w:type="dxa"/>
          </w:tcPr>
          <w:p w:rsidR="00FC3916" w:rsidRDefault="00FC3916">
            <w:pPr>
              <w:pStyle w:val="ConsPlusNormal"/>
              <w:jc w:val="both"/>
            </w:pPr>
            <w:r>
              <w:t xml:space="preserve">Своевременная публикация </w:t>
            </w:r>
            <w:hyperlink w:anchor="P13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87" w:type="dxa"/>
          </w:tcPr>
          <w:p w:rsidR="00FC3916" w:rsidRDefault="00FC3916">
            <w:pPr>
              <w:pStyle w:val="ConsPlusNormal"/>
              <w:jc w:val="center"/>
            </w:pPr>
            <w:r>
              <w:t>5</w:t>
            </w:r>
          </w:p>
        </w:tc>
      </w:tr>
      <w:tr w:rsidR="00FC3916">
        <w:tc>
          <w:tcPr>
            <w:tcW w:w="510" w:type="dxa"/>
          </w:tcPr>
          <w:p w:rsidR="00FC3916" w:rsidRDefault="00FC391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231" w:type="dxa"/>
          </w:tcPr>
          <w:p w:rsidR="00FC3916" w:rsidRDefault="00FC3916">
            <w:pPr>
              <w:pStyle w:val="ConsPlusNormal"/>
              <w:jc w:val="both"/>
            </w:pPr>
            <w:r>
              <w:t>Сбалансированность исполнения бюджета за год, предшествующий отчетному (показатель формируется ежегодно)</w:t>
            </w:r>
          </w:p>
        </w:tc>
        <w:tc>
          <w:tcPr>
            <w:tcW w:w="3742" w:type="dxa"/>
          </w:tcPr>
          <w:p w:rsidR="00FC3916" w:rsidRDefault="00FC3916">
            <w:pPr>
              <w:pStyle w:val="ConsPlusNormal"/>
              <w:jc w:val="both"/>
            </w:pPr>
            <w:r>
              <w:t xml:space="preserve">Отклонение объема расходов учреждения в 4 квартале от среднего объема расходов за 1-3 кварталы (без учета субсидий, субвенций и иных межбюджетных трансфертов, имеющих целевое назначение, поступивших из федерального бюджета) </w:t>
            </w:r>
            <w:hyperlink w:anchor="P13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87" w:type="dxa"/>
          </w:tcPr>
          <w:p w:rsidR="00FC3916" w:rsidRDefault="00FC3916">
            <w:pPr>
              <w:pStyle w:val="ConsPlusNormal"/>
              <w:jc w:val="center"/>
            </w:pPr>
            <w:r>
              <w:t>10</w:t>
            </w:r>
          </w:p>
        </w:tc>
      </w:tr>
      <w:tr w:rsidR="00FC3916">
        <w:tc>
          <w:tcPr>
            <w:tcW w:w="510" w:type="dxa"/>
            <w:vMerge w:val="restart"/>
          </w:tcPr>
          <w:p w:rsidR="00FC3916" w:rsidRDefault="00FC391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231" w:type="dxa"/>
            <w:vMerge w:val="restart"/>
          </w:tcPr>
          <w:p w:rsidR="00FC3916" w:rsidRDefault="00FC3916">
            <w:pPr>
              <w:pStyle w:val="ConsPlusNormal"/>
              <w:jc w:val="both"/>
            </w:pPr>
            <w:r>
              <w:t>Выполнение требований Российской Федерации о контрактной системе в сфере закупок товаров, работ, услуг для обеспечения нужд учреждения</w:t>
            </w:r>
          </w:p>
        </w:tc>
        <w:tc>
          <w:tcPr>
            <w:tcW w:w="3742" w:type="dxa"/>
          </w:tcPr>
          <w:p w:rsidR="00FC3916" w:rsidRDefault="00FC3916">
            <w:pPr>
              <w:pStyle w:val="ConsPlusNormal"/>
              <w:jc w:val="both"/>
            </w:pPr>
            <w:r>
              <w:t>Организация планирования закупок и своевременное обеспечение исполнения плана закупок и плана-графика (по итогам ежемесячного отчета)</w:t>
            </w:r>
          </w:p>
        </w:tc>
        <w:tc>
          <w:tcPr>
            <w:tcW w:w="1587" w:type="dxa"/>
          </w:tcPr>
          <w:p w:rsidR="00FC3916" w:rsidRDefault="00FC3916">
            <w:pPr>
              <w:pStyle w:val="ConsPlusNormal"/>
              <w:jc w:val="center"/>
            </w:pPr>
            <w:r>
              <w:t>5</w:t>
            </w:r>
          </w:p>
        </w:tc>
      </w:tr>
      <w:tr w:rsidR="00FC3916">
        <w:tc>
          <w:tcPr>
            <w:tcW w:w="510" w:type="dxa"/>
            <w:vMerge/>
          </w:tcPr>
          <w:p w:rsidR="00FC3916" w:rsidRDefault="00FC3916"/>
        </w:tc>
        <w:tc>
          <w:tcPr>
            <w:tcW w:w="3231" w:type="dxa"/>
            <w:vMerge/>
          </w:tcPr>
          <w:p w:rsidR="00FC3916" w:rsidRDefault="00FC3916"/>
        </w:tc>
        <w:tc>
          <w:tcPr>
            <w:tcW w:w="3742" w:type="dxa"/>
          </w:tcPr>
          <w:p w:rsidR="00FC3916" w:rsidRDefault="00FC3916">
            <w:pPr>
              <w:pStyle w:val="ConsPlusNormal"/>
              <w:jc w:val="both"/>
            </w:pPr>
            <w:r>
              <w:t xml:space="preserve">Положительная динамика </w:t>
            </w:r>
            <w:r>
              <w:lastRenderedPageBreak/>
              <w:t>проведения конкурентных закупок (по итогам ежемесячного отчета)</w:t>
            </w:r>
          </w:p>
        </w:tc>
        <w:tc>
          <w:tcPr>
            <w:tcW w:w="1587" w:type="dxa"/>
          </w:tcPr>
          <w:p w:rsidR="00FC3916" w:rsidRDefault="00FC3916">
            <w:pPr>
              <w:pStyle w:val="ConsPlusNormal"/>
              <w:jc w:val="center"/>
            </w:pPr>
            <w:r>
              <w:lastRenderedPageBreak/>
              <w:t>5</w:t>
            </w:r>
          </w:p>
        </w:tc>
      </w:tr>
      <w:tr w:rsidR="00FC3916">
        <w:tc>
          <w:tcPr>
            <w:tcW w:w="510" w:type="dxa"/>
            <w:vMerge/>
          </w:tcPr>
          <w:p w:rsidR="00FC3916" w:rsidRDefault="00FC3916"/>
        </w:tc>
        <w:tc>
          <w:tcPr>
            <w:tcW w:w="3231" w:type="dxa"/>
            <w:vMerge/>
          </w:tcPr>
          <w:p w:rsidR="00FC3916" w:rsidRDefault="00FC3916"/>
        </w:tc>
        <w:tc>
          <w:tcPr>
            <w:tcW w:w="3742" w:type="dxa"/>
          </w:tcPr>
          <w:p w:rsidR="00FC3916" w:rsidRDefault="00FC3916">
            <w:pPr>
              <w:pStyle w:val="ConsPlusNormal"/>
              <w:jc w:val="both"/>
            </w:pPr>
            <w:r>
              <w:t>Своевременность предоставления месячных, квартальных и годовых отчетов, планов закупок, планов-графиков учреждения, других сведений и их качество</w:t>
            </w:r>
          </w:p>
        </w:tc>
        <w:tc>
          <w:tcPr>
            <w:tcW w:w="1587" w:type="dxa"/>
          </w:tcPr>
          <w:p w:rsidR="00FC3916" w:rsidRDefault="00FC3916">
            <w:pPr>
              <w:pStyle w:val="ConsPlusNormal"/>
              <w:jc w:val="center"/>
            </w:pPr>
            <w:r>
              <w:t>5</w:t>
            </w:r>
          </w:p>
        </w:tc>
      </w:tr>
      <w:tr w:rsidR="00FC3916">
        <w:tc>
          <w:tcPr>
            <w:tcW w:w="510" w:type="dxa"/>
            <w:vMerge/>
          </w:tcPr>
          <w:p w:rsidR="00FC3916" w:rsidRDefault="00FC3916"/>
        </w:tc>
        <w:tc>
          <w:tcPr>
            <w:tcW w:w="3231" w:type="dxa"/>
            <w:vMerge/>
          </w:tcPr>
          <w:p w:rsidR="00FC3916" w:rsidRDefault="00FC3916"/>
        </w:tc>
        <w:tc>
          <w:tcPr>
            <w:tcW w:w="3742" w:type="dxa"/>
          </w:tcPr>
          <w:p w:rsidR="00FC3916" w:rsidRDefault="00FC3916">
            <w:pPr>
              <w:pStyle w:val="ConsPlusNormal"/>
              <w:jc w:val="both"/>
            </w:pPr>
            <w:r>
              <w:t>Отсутствие предписаний Федеральной антимонопольной службы и обоснованных жалоб от участников закупок</w:t>
            </w:r>
          </w:p>
        </w:tc>
        <w:tc>
          <w:tcPr>
            <w:tcW w:w="1587" w:type="dxa"/>
          </w:tcPr>
          <w:p w:rsidR="00FC3916" w:rsidRDefault="00FC3916">
            <w:pPr>
              <w:pStyle w:val="ConsPlusNormal"/>
              <w:jc w:val="center"/>
            </w:pPr>
            <w:r>
              <w:t>5</w:t>
            </w:r>
          </w:p>
        </w:tc>
      </w:tr>
      <w:tr w:rsidR="00FC3916">
        <w:tc>
          <w:tcPr>
            <w:tcW w:w="510" w:type="dxa"/>
          </w:tcPr>
          <w:p w:rsidR="00FC3916" w:rsidRDefault="00FC391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231" w:type="dxa"/>
          </w:tcPr>
          <w:p w:rsidR="00FC3916" w:rsidRDefault="00FC3916">
            <w:pPr>
              <w:pStyle w:val="ConsPlusNormal"/>
              <w:jc w:val="both"/>
            </w:pPr>
            <w:r>
              <w:t xml:space="preserve">Соблюдение требований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Санкт-Петербурга от 03.06.2009 N 636 "Об оснащении комплексными системами обеспечения безопасности объектов социальной инфраструктуры Санкт-Петербурга"</w:t>
            </w:r>
          </w:p>
        </w:tc>
        <w:tc>
          <w:tcPr>
            <w:tcW w:w="3742" w:type="dxa"/>
          </w:tcPr>
          <w:p w:rsidR="00FC3916" w:rsidRDefault="00FC3916">
            <w:pPr>
              <w:pStyle w:val="ConsPlusNormal"/>
              <w:jc w:val="both"/>
            </w:pPr>
            <w:r>
              <w:t>Наличие тестирования комплексной системы обеспечения безопасности (КСОБ)</w:t>
            </w:r>
          </w:p>
        </w:tc>
        <w:tc>
          <w:tcPr>
            <w:tcW w:w="1587" w:type="dxa"/>
          </w:tcPr>
          <w:p w:rsidR="00FC3916" w:rsidRDefault="00FC3916">
            <w:pPr>
              <w:pStyle w:val="ConsPlusNormal"/>
              <w:jc w:val="center"/>
            </w:pPr>
            <w:r>
              <w:t>5</w:t>
            </w:r>
          </w:p>
        </w:tc>
      </w:tr>
      <w:tr w:rsidR="00FC3916">
        <w:tc>
          <w:tcPr>
            <w:tcW w:w="510" w:type="dxa"/>
          </w:tcPr>
          <w:p w:rsidR="00FC3916" w:rsidRDefault="00FC391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231" w:type="dxa"/>
          </w:tcPr>
          <w:p w:rsidR="00FC3916" w:rsidRDefault="00FC3916">
            <w:pPr>
              <w:pStyle w:val="ConsPlusNormal"/>
              <w:jc w:val="both"/>
            </w:pPr>
            <w:r>
              <w:t>Мероприятия по обеспечению комплексной безопасности учреждения и его структурных подразделений</w:t>
            </w:r>
          </w:p>
        </w:tc>
        <w:tc>
          <w:tcPr>
            <w:tcW w:w="3742" w:type="dxa"/>
          </w:tcPr>
          <w:p w:rsidR="00FC3916" w:rsidRDefault="00FC3916">
            <w:pPr>
              <w:pStyle w:val="ConsPlusNormal"/>
              <w:jc w:val="both"/>
            </w:pPr>
            <w:r>
              <w:t>В соответствии с критериями паспорта безопасности</w:t>
            </w:r>
          </w:p>
        </w:tc>
        <w:tc>
          <w:tcPr>
            <w:tcW w:w="1587" w:type="dxa"/>
          </w:tcPr>
          <w:p w:rsidR="00FC3916" w:rsidRDefault="00FC3916">
            <w:pPr>
              <w:pStyle w:val="ConsPlusNormal"/>
              <w:jc w:val="center"/>
            </w:pPr>
            <w:r>
              <w:t>5</w:t>
            </w:r>
          </w:p>
        </w:tc>
      </w:tr>
      <w:tr w:rsidR="00FC3916">
        <w:tc>
          <w:tcPr>
            <w:tcW w:w="510" w:type="dxa"/>
          </w:tcPr>
          <w:p w:rsidR="00FC3916" w:rsidRDefault="00FC391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231" w:type="dxa"/>
          </w:tcPr>
          <w:p w:rsidR="00FC3916" w:rsidRDefault="00FC3916">
            <w:pPr>
              <w:pStyle w:val="ConsPlusNormal"/>
              <w:jc w:val="both"/>
            </w:pPr>
            <w:r>
              <w:t>Эффективное управление структурными подразделениями учреждения</w:t>
            </w:r>
          </w:p>
        </w:tc>
        <w:tc>
          <w:tcPr>
            <w:tcW w:w="3742" w:type="dxa"/>
          </w:tcPr>
          <w:p w:rsidR="00FC3916" w:rsidRDefault="00FC3916">
            <w:pPr>
              <w:pStyle w:val="ConsPlusNormal"/>
              <w:jc w:val="both"/>
            </w:pPr>
            <w:r>
              <w:t>Отсутствие обоснованных жалоб на деятельность структурных подразделений учреждения</w:t>
            </w:r>
          </w:p>
        </w:tc>
        <w:tc>
          <w:tcPr>
            <w:tcW w:w="1587" w:type="dxa"/>
          </w:tcPr>
          <w:p w:rsidR="00FC3916" w:rsidRDefault="00FC3916">
            <w:pPr>
              <w:pStyle w:val="ConsPlusNormal"/>
              <w:jc w:val="center"/>
            </w:pPr>
            <w:r>
              <w:t>5</w:t>
            </w:r>
          </w:p>
        </w:tc>
      </w:tr>
      <w:tr w:rsidR="00FC3916">
        <w:tc>
          <w:tcPr>
            <w:tcW w:w="510" w:type="dxa"/>
          </w:tcPr>
          <w:p w:rsidR="00FC3916" w:rsidRDefault="00FC391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231" w:type="dxa"/>
          </w:tcPr>
          <w:p w:rsidR="00FC3916" w:rsidRDefault="00FC3916">
            <w:pPr>
              <w:pStyle w:val="ConsPlusNormal"/>
              <w:jc w:val="both"/>
            </w:pPr>
            <w:r>
              <w:t>Создание универсальной безбарьерной среды в детских оздоровительных лагерях - структурных подразделениях учреждения</w:t>
            </w:r>
          </w:p>
        </w:tc>
        <w:tc>
          <w:tcPr>
            <w:tcW w:w="3742" w:type="dxa"/>
          </w:tcPr>
          <w:p w:rsidR="00FC3916" w:rsidRDefault="00FC3916">
            <w:pPr>
              <w:pStyle w:val="ConsPlusNormal"/>
              <w:jc w:val="both"/>
            </w:pPr>
            <w:r>
              <w:t>Проведение мероприятий по созданию универсальной безбарьерной среды в детских оздоровительных лагерях - структурных подразделениях учреждения</w:t>
            </w:r>
          </w:p>
        </w:tc>
        <w:tc>
          <w:tcPr>
            <w:tcW w:w="1587" w:type="dxa"/>
          </w:tcPr>
          <w:p w:rsidR="00FC3916" w:rsidRDefault="00FC3916">
            <w:pPr>
              <w:pStyle w:val="ConsPlusNormal"/>
              <w:jc w:val="center"/>
            </w:pPr>
            <w:r>
              <w:t>3</w:t>
            </w:r>
          </w:p>
        </w:tc>
      </w:tr>
      <w:tr w:rsidR="00FC3916">
        <w:tc>
          <w:tcPr>
            <w:tcW w:w="510" w:type="dxa"/>
          </w:tcPr>
          <w:p w:rsidR="00FC3916" w:rsidRDefault="00FC391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231" w:type="dxa"/>
          </w:tcPr>
          <w:p w:rsidR="00FC3916" w:rsidRDefault="00FC3916">
            <w:pPr>
              <w:pStyle w:val="ConsPlusNormal"/>
              <w:jc w:val="both"/>
            </w:pPr>
            <w:r>
              <w:t>Организация эффективной профилактической, воспитательной, оздоровительной и спортивной работы в детских оздоровительных лагерях - структурных подразделениях учреждения</w:t>
            </w:r>
          </w:p>
        </w:tc>
        <w:tc>
          <w:tcPr>
            <w:tcW w:w="3742" w:type="dxa"/>
          </w:tcPr>
          <w:p w:rsidR="00FC3916" w:rsidRDefault="00FC3916">
            <w:pPr>
              <w:pStyle w:val="ConsPlusNormal"/>
              <w:jc w:val="both"/>
            </w:pPr>
            <w:r>
              <w:t>100% охват отдыхающих мероприятиями программ дополнительного образования детей в детских оздоровительных лагерях - структурных подразделениях учреждения</w:t>
            </w:r>
          </w:p>
        </w:tc>
        <w:tc>
          <w:tcPr>
            <w:tcW w:w="1587" w:type="dxa"/>
          </w:tcPr>
          <w:p w:rsidR="00FC3916" w:rsidRDefault="00FC3916">
            <w:pPr>
              <w:pStyle w:val="ConsPlusNormal"/>
              <w:jc w:val="center"/>
            </w:pPr>
            <w:r>
              <w:t>5</w:t>
            </w:r>
          </w:p>
        </w:tc>
      </w:tr>
      <w:tr w:rsidR="00FC3916">
        <w:tc>
          <w:tcPr>
            <w:tcW w:w="510" w:type="dxa"/>
          </w:tcPr>
          <w:p w:rsidR="00FC3916" w:rsidRDefault="00FC391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231" w:type="dxa"/>
          </w:tcPr>
          <w:p w:rsidR="00FC3916" w:rsidRDefault="00FC3916">
            <w:pPr>
              <w:pStyle w:val="ConsPlusNormal"/>
              <w:jc w:val="both"/>
            </w:pPr>
            <w:r>
              <w:t xml:space="preserve">Информационная обеспеченность процесса организации предоставления заявлений и документов, необходимых для оплаты части стоимости путевки детям </w:t>
            </w:r>
            <w:r>
              <w:lastRenderedPageBreak/>
              <w:t>работающих граждан в организации отдыха и оздоровления детей и молодежи, и процесса организации отдыха и оздоровления детей и молодежи Санкт-Петербурга</w:t>
            </w:r>
          </w:p>
        </w:tc>
        <w:tc>
          <w:tcPr>
            <w:tcW w:w="3742" w:type="dxa"/>
          </w:tcPr>
          <w:p w:rsidR="00FC3916" w:rsidRDefault="00FC3916">
            <w:pPr>
              <w:pStyle w:val="ConsPlusNormal"/>
              <w:jc w:val="both"/>
            </w:pPr>
            <w:r>
              <w:lastRenderedPageBreak/>
              <w:t>Наличие сайта учреждения. Соответствие его требованиям действующего законодательства. Размещение на сайте актуальной информации</w:t>
            </w:r>
          </w:p>
        </w:tc>
        <w:tc>
          <w:tcPr>
            <w:tcW w:w="1587" w:type="dxa"/>
          </w:tcPr>
          <w:p w:rsidR="00FC3916" w:rsidRDefault="00FC3916">
            <w:pPr>
              <w:pStyle w:val="ConsPlusNormal"/>
              <w:jc w:val="center"/>
            </w:pPr>
            <w:r>
              <w:t>3</w:t>
            </w:r>
          </w:p>
        </w:tc>
      </w:tr>
      <w:tr w:rsidR="00FC3916">
        <w:tc>
          <w:tcPr>
            <w:tcW w:w="510" w:type="dxa"/>
            <w:vMerge w:val="restart"/>
          </w:tcPr>
          <w:p w:rsidR="00FC3916" w:rsidRDefault="00FC391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231" w:type="dxa"/>
            <w:vMerge w:val="restart"/>
          </w:tcPr>
          <w:p w:rsidR="00FC3916" w:rsidRDefault="00FC3916">
            <w:pPr>
              <w:pStyle w:val="ConsPlusNormal"/>
              <w:jc w:val="both"/>
            </w:pPr>
            <w:r>
              <w:t>Развитие инфраструктуры учреждения</w:t>
            </w:r>
          </w:p>
        </w:tc>
        <w:tc>
          <w:tcPr>
            <w:tcW w:w="3742" w:type="dxa"/>
          </w:tcPr>
          <w:p w:rsidR="00FC3916" w:rsidRDefault="00FC3916">
            <w:pPr>
              <w:pStyle w:val="ConsPlusNormal"/>
              <w:jc w:val="both"/>
            </w:pPr>
            <w:r>
              <w:t>Своевременное планирование и реализация ремонтных работ, благоустройства территории структурных подразделений</w:t>
            </w:r>
          </w:p>
        </w:tc>
        <w:tc>
          <w:tcPr>
            <w:tcW w:w="1587" w:type="dxa"/>
          </w:tcPr>
          <w:p w:rsidR="00FC3916" w:rsidRDefault="00FC3916">
            <w:pPr>
              <w:pStyle w:val="ConsPlusNormal"/>
              <w:jc w:val="center"/>
            </w:pPr>
            <w:r>
              <w:t>3</w:t>
            </w:r>
          </w:p>
        </w:tc>
      </w:tr>
      <w:tr w:rsidR="00FC3916">
        <w:tc>
          <w:tcPr>
            <w:tcW w:w="510" w:type="dxa"/>
            <w:vMerge/>
          </w:tcPr>
          <w:p w:rsidR="00FC3916" w:rsidRDefault="00FC3916"/>
        </w:tc>
        <w:tc>
          <w:tcPr>
            <w:tcW w:w="3231" w:type="dxa"/>
            <w:vMerge/>
          </w:tcPr>
          <w:p w:rsidR="00FC3916" w:rsidRDefault="00FC3916"/>
        </w:tc>
        <w:tc>
          <w:tcPr>
            <w:tcW w:w="3742" w:type="dxa"/>
          </w:tcPr>
          <w:p w:rsidR="00FC3916" w:rsidRDefault="00FC3916">
            <w:pPr>
              <w:pStyle w:val="ConsPlusNormal"/>
              <w:jc w:val="both"/>
            </w:pPr>
            <w:r>
              <w:t>Расширение и улучшение (модернизация) существующей материально-технической базы учреждения и структурных подразделений</w:t>
            </w:r>
          </w:p>
        </w:tc>
        <w:tc>
          <w:tcPr>
            <w:tcW w:w="1587" w:type="dxa"/>
          </w:tcPr>
          <w:p w:rsidR="00FC3916" w:rsidRDefault="00FC3916">
            <w:pPr>
              <w:pStyle w:val="ConsPlusNormal"/>
              <w:jc w:val="center"/>
            </w:pPr>
            <w:r>
              <w:t>2</w:t>
            </w:r>
          </w:p>
        </w:tc>
      </w:tr>
      <w:tr w:rsidR="00FC3916">
        <w:tc>
          <w:tcPr>
            <w:tcW w:w="510" w:type="dxa"/>
            <w:vMerge w:val="restart"/>
          </w:tcPr>
          <w:p w:rsidR="00FC3916" w:rsidRDefault="00FC391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231" w:type="dxa"/>
            <w:vMerge w:val="restart"/>
          </w:tcPr>
          <w:p w:rsidR="00FC3916" w:rsidRDefault="00FC3916">
            <w:pPr>
              <w:pStyle w:val="ConsPlusNormal"/>
              <w:jc w:val="both"/>
            </w:pPr>
            <w:r>
              <w:t>Развитие кадрового потенциала</w:t>
            </w:r>
          </w:p>
        </w:tc>
        <w:tc>
          <w:tcPr>
            <w:tcW w:w="3742" w:type="dxa"/>
          </w:tcPr>
          <w:p w:rsidR="00FC3916" w:rsidRDefault="00FC3916">
            <w:pPr>
              <w:pStyle w:val="ConsPlusNormal"/>
              <w:jc w:val="both"/>
            </w:pPr>
            <w:r>
              <w:t>Организация повышения квалификации сотрудников учреждения</w:t>
            </w:r>
          </w:p>
        </w:tc>
        <w:tc>
          <w:tcPr>
            <w:tcW w:w="1587" w:type="dxa"/>
          </w:tcPr>
          <w:p w:rsidR="00FC3916" w:rsidRDefault="00FC3916">
            <w:pPr>
              <w:pStyle w:val="ConsPlusNormal"/>
              <w:jc w:val="center"/>
            </w:pPr>
            <w:r>
              <w:t>4</w:t>
            </w:r>
          </w:p>
        </w:tc>
      </w:tr>
      <w:tr w:rsidR="00FC3916">
        <w:tc>
          <w:tcPr>
            <w:tcW w:w="510" w:type="dxa"/>
            <w:vMerge/>
          </w:tcPr>
          <w:p w:rsidR="00FC3916" w:rsidRDefault="00FC3916"/>
        </w:tc>
        <w:tc>
          <w:tcPr>
            <w:tcW w:w="3231" w:type="dxa"/>
            <w:vMerge/>
          </w:tcPr>
          <w:p w:rsidR="00FC3916" w:rsidRDefault="00FC3916"/>
        </w:tc>
        <w:tc>
          <w:tcPr>
            <w:tcW w:w="3742" w:type="dxa"/>
          </w:tcPr>
          <w:p w:rsidR="00FC3916" w:rsidRDefault="00FC3916">
            <w:pPr>
              <w:pStyle w:val="ConsPlusNormal"/>
              <w:jc w:val="both"/>
            </w:pPr>
            <w:r>
              <w:t xml:space="preserve">Участие в конкурсах в сфере отдыха и оздоровления детей и </w:t>
            </w:r>
            <w:bookmarkStart w:id="1" w:name="_GoBack"/>
            <w:bookmarkEnd w:id="1"/>
            <w:r>
              <w:t>молодежи сотрудников детских оздоровительных лагерей - структурных подразделений учреждений</w:t>
            </w:r>
          </w:p>
        </w:tc>
        <w:tc>
          <w:tcPr>
            <w:tcW w:w="1587" w:type="dxa"/>
          </w:tcPr>
          <w:p w:rsidR="00FC3916" w:rsidRDefault="00FC3916">
            <w:pPr>
              <w:pStyle w:val="ConsPlusNormal"/>
              <w:jc w:val="center"/>
            </w:pPr>
            <w:r>
              <w:t>2</w:t>
            </w:r>
          </w:p>
        </w:tc>
      </w:tr>
    </w:tbl>
    <w:p w:rsidR="00FC3916" w:rsidRDefault="00FC3916">
      <w:pPr>
        <w:pStyle w:val="ConsPlusNormal"/>
        <w:ind w:firstLine="540"/>
        <w:jc w:val="both"/>
      </w:pPr>
    </w:p>
    <w:p w:rsidR="00FC3916" w:rsidRDefault="00FC3916">
      <w:pPr>
        <w:pStyle w:val="ConsPlusNormal"/>
        <w:ind w:firstLine="540"/>
        <w:jc w:val="both"/>
      </w:pPr>
      <w:r>
        <w:t>--------------------------------</w:t>
      </w:r>
    </w:p>
    <w:p w:rsidR="00FC3916" w:rsidRDefault="00FC3916">
      <w:pPr>
        <w:pStyle w:val="ConsPlusNormal"/>
        <w:spacing w:before="220"/>
        <w:ind w:firstLine="540"/>
        <w:jc w:val="both"/>
      </w:pPr>
      <w:bookmarkStart w:id="2" w:name="P132"/>
      <w:bookmarkEnd w:id="2"/>
      <w:r>
        <w:t xml:space="preserve">&lt;1&gt; В течение пяти рабочих дней после утверждения (регистрации, согласования и т.п.) и(или) внесения изменений в документы, указанные в </w:t>
      </w:r>
      <w:hyperlink r:id="rId8" w:history="1">
        <w:r>
          <w:rPr>
            <w:color w:val="0000FF"/>
          </w:rPr>
          <w:t>пункте 6</w:t>
        </w:r>
      </w:hyperlink>
      <w:r>
        <w:t xml:space="preserve">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утвержденного приказом Министерства финансов Российской Федерации от 21.07.2011 N 86н.</w:t>
      </w:r>
    </w:p>
    <w:p w:rsidR="00FC3916" w:rsidRDefault="00FC3916">
      <w:pPr>
        <w:pStyle w:val="ConsPlusNormal"/>
        <w:spacing w:before="220"/>
        <w:ind w:firstLine="540"/>
        <w:jc w:val="both"/>
      </w:pPr>
      <w:bookmarkStart w:id="3" w:name="P133"/>
      <w:bookmarkEnd w:id="3"/>
      <w:r>
        <w:t>&lt;2&gt; Расчет данного показателя производится по формуле:</w:t>
      </w:r>
    </w:p>
    <w:p w:rsidR="00FC3916" w:rsidRDefault="00FC3916">
      <w:pPr>
        <w:pStyle w:val="ConsPlusNormal"/>
        <w:ind w:firstLine="540"/>
        <w:jc w:val="both"/>
      </w:pPr>
    </w:p>
    <w:p w:rsidR="00FC3916" w:rsidRDefault="00FC3916">
      <w:pPr>
        <w:pStyle w:val="ConsPlusNormal"/>
        <w:ind w:firstLine="540"/>
        <w:jc w:val="both"/>
      </w:pPr>
      <w:r>
        <w:t>Р = А</w:t>
      </w:r>
      <w:r>
        <w:rPr>
          <w:vertAlign w:val="subscript"/>
        </w:rPr>
        <w:t>4</w:t>
      </w:r>
      <w:r>
        <w:t xml:space="preserve"> / (1.1 x (А</w:t>
      </w:r>
      <w:r>
        <w:rPr>
          <w:vertAlign w:val="subscript"/>
        </w:rPr>
        <w:t>1</w:t>
      </w:r>
      <w:r>
        <w:t xml:space="preserve"> + А</w:t>
      </w:r>
      <w:r>
        <w:rPr>
          <w:vertAlign w:val="subscript"/>
        </w:rPr>
        <w:t>2</w:t>
      </w:r>
      <w:r>
        <w:t xml:space="preserve"> + А</w:t>
      </w:r>
      <w:r>
        <w:rPr>
          <w:vertAlign w:val="subscript"/>
        </w:rPr>
        <w:t>3</w:t>
      </w:r>
      <w:r>
        <w:t>) / 3) x 100%,</w:t>
      </w:r>
    </w:p>
    <w:p w:rsidR="00FC3916" w:rsidRDefault="00FC3916">
      <w:pPr>
        <w:pStyle w:val="ConsPlusNormal"/>
        <w:ind w:firstLine="540"/>
        <w:jc w:val="both"/>
      </w:pPr>
    </w:p>
    <w:p w:rsidR="00FC3916" w:rsidRDefault="00FC3916">
      <w:pPr>
        <w:pStyle w:val="ConsPlusNormal"/>
        <w:ind w:firstLine="540"/>
        <w:jc w:val="both"/>
      </w:pPr>
      <w:r>
        <w:t>где:</w:t>
      </w:r>
    </w:p>
    <w:p w:rsidR="00FC3916" w:rsidRDefault="00FC3916">
      <w:pPr>
        <w:pStyle w:val="ConsPlusNormal"/>
        <w:spacing w:before="220"/>
        <w:ind w:firstLine="540"/>
        <w:jc w:val="both"/>
      </w:pPr>
      <w:r>
        <w:t>А</w:t>
      </w:r>
      <w:r>
        <w:rPr>
          <w:vertAlign w:val="subscript"/>
        </w:rPr>
        <w:t>N</w:t>
      </w:r>
      <w:r>
        <w:t xml:space="preserve"> - объем расходов учреждения в N-м квартале отчетного года соответственно (без учета субсидий, субвенций и иных межбюджетных трансфертов, имеющих целевое назначение, поступивших из федерального бюджета), тыс. руб.</w:t>
      </w:r>
    </w:p>
    <w:p w:rsidR="00FC3916" w:rsidRDefault="00FC3916">
      <w:pPr>
        <w:pStyle w:val="ConsPlusNormal"/>
        <w:spacing w:before="220"/>
        <w:ind w:firstLine="540"/>
        <w:jc w:val="both"/>
      </w:pPr>
      <w:r>
        <w:t>Целевым ориентиром для учреждения является значение показателя (Р) менее 130%. Высокое значение показателя (Р) свидетельствует о неритмичном исполнении бюджета.</w:t>
      </w:r>
    </w:p>
    <w:p w:rsidR="00FC3916" w:rsidRDefault="00FC3916">
      <w:pPr>
        <w:pStyle w:val="ConsPlusNormal"/>
        <w:jc w:val="both"/>
      </w:pPr>
    </w:p>
    <w:p w:rsidR="00FC3916" w:rsidRDefault="00FC3916">
      <w:pPr>
        <w:pStyle w:val="ConsPlusNormal"/>
        <w:jc w:val="both"/>
      </w:pPr>
    </w:p>
    <w:p w:rsidR="00FC3916" w:rsidRDefault="00FC39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138A" w:rsidRDefault="0061138A"/>
    <w:sectPr w:rsidR="0061138A" w:rsidSect="00633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16"/>
    <w:rsid w:val="0061138A"/>
    <w:rsid w:val="00FC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58CE1-18EC-4D2E-AC38-172E18399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9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39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39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DF48C74BADF3A0CCA35AFAA1104DBEA8066EFB7642C9A90AF7FA1EF103B9D65D655A3DB209E91FqF7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DF48C74BADF3A0CCA345EBB4104DBEAB0369F37F4CC9A90AF7FA1EF1q073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DF48C74BADF3A0CCA345EBB4104DBEAB0565FF7140C9A90AF7FA1EF103B9D65D655A3DB209E91FqF7CI" TargetMode="External"/><Relationship Id="rId5" Type="http://schemas.openxmlformats.org/officeDocument/2006/relationships/hyperlink" Target="consultantplus://offline/ref=C2DF48C74BADF3A0CCA345EBB4104DBEAB0565FF7140C9A90AF7FA1EF1q073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1288</Words>
  <Characters>7342</Characters>
  <Application>Microsoft Office Word</Application>
  <DocSecurity>0</DocSecurity>
  <Lines>61</Lines>
  <Paragraphs>17</Paragraphs>
  <ScaleCrop>false</ScaleCrop>
  <Company/>
  <LinksUpToDate>false</LinksUpToDate>
  <CharactersWithSpaces>8613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3503591@mail.ru</dc:creator>
  <cp:keywords/>
  <dc:description/>
  <cp:lastModifiedBy>3503591@mail.ru</cp:lastModifiedBy>
  <cp:revision>1</cp:revision>
  <dcterms:created xsi:type="dcterms:W3CDTF">2018-01-19T08:59:00Z</dcterms:created>
  <dcterms:modified xsi:type="dcterms:W3CDTF">2018-01-19T09:01:00Z</dcterms:modified>
</cp:coreProperties>
</file>